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E1C60" w14:textId="5D7CF7EB" w:rsidR="00F81F9C" w:rsidRPr="00F81F9C" w:rsidRDefault="00207C1F" w:rsidP="00F81F9C">
      <w:pPr>
        <w:jc w:val="center"/>
        <w:rPr>
          <w:b/>
        </w:rPr>
      </w:pPr>
      <w:bookmarkStart w:id="0" w:name="_GoBack"/>
      <w:bookmarkEnd w:id="0"/>
      <w:r>
        <w:rPr>
          <w:b/>
        </w:rPr>
        <w:t>Projet</w:t>
      </w:r>
      <w:r w:rsidR="00F81F9C" w:rsidRPr="00F81F9C">
        <w:rPr>
          <w:b/>
        </w:rPr>
        <w:t xml:space="preserve"> photos </w:t>
      </w:r>
    </w:p>
    <w:p w14:paraId="0953547D" w14:textId="77777777" w:rsidR="00F81F9C" w:rsidRPr="00F81F9C" w:rsidRDefault="00F81F9C" w:rsidP="00F81F9C">
      <w:pPr>
        <w:jc w:val="center"/>
        <w:rPr>
          <w:b/>
        </w:rPr>
      </w:pPr>
      <w:r w:rsidRPr="00F81F9C">
        <w:rPr>
          <w:b/>
        </w:rPr>
        <w:t>Université Grenoble Alpes</w:t>
      </w:r>
    </w:p>
    <w:p w14:paraId="5CDCE912" w14:textId="623074E8" w:rsidR="00F81F9C" w:rsidRPr="00F81F9C" w:rsidRDefault="00F81F9C" w:rsidP="00F81F9C">
      <w:pPr>
        <w:jc w:val="center"/>
        <w:rPr>
          <w:b/>
        </w:rPr>
      </w:pPr>
      <w:r w:rsidRPr="00F81F9C">
        <w:rPr>
          <w:b/>
        </w:rPr>
        <w:t xml:space="preserve">« </w:t>
      </w:r>
      <w:r w:rsidR="00207C1F">
        <w:rPr>
          <w:b/>
        </w:rPr>
        <w:t>Recettes du monde</w:t>
      </w:r>
      <w:r w:rsidRPr="00F81F9C">
        <w:rPr>
          <w:b/>
        </w:rPr>
        <w:t xml:space="preserve"> »</w:t>
      </w:r>
    </w:p>
    <w:p w14:paraId="21E63115" w14:textId="77777777" w:rsidR="00F81F9C" w:rsidRPr="00F81F9C" w:rsidRDefault="00F81F9C" w:rsidP="00F81F9C">
      <w:pPr>
        <w:jc w:val="center"/>
        <w:rPr>
          <w:b/>
        </w:rPr>
      </w:pPr>
      <w:r w:rsidRPr="00F81F9C">
        <w:rPr>
          <w:b/>
        </w:rPr>
        <w:t>REGLEMENT</w:t>
      </w:r>
    </w:p>
    <w:p w14:paraId="16F5A86E" w14:textId="77777777" w:rsidR="00F81F9C" w:rsidRDefault="00F81F9C" w:rsidP="00F81F9C"/>
    <w:p w14:paraId="7FA2B448" w14:textId="7F247E9E" w:rsidR="003651DC" w:rsidRDefault="003651DC" w:rsidP="00194632">
      <w:pPr>
        <w:jc w:val="both"/>
        <w:rPr>
          <w:b/>
          <w:u w:val="single"/>
        </w:rPr>
      </w:pPr>
      <w:r>
        <w:rPr>
          <w:b/>
          <w:u w:val="single"/>
        </w:rPr>
        <w:t xml:space="preserve">Préambule </w:t>
      </w:r>
    </w:p>
    <w:p w14:paraId="0801B9B0" w14:textId="4947BC69" w:rsidR="00F81F9C" w:rsidRDefault="00F81F9C" w:rsidP="00194632">
      <w:pPr>
        <w:jc w:val="both"/>
      </w:pPr>
      <w:r>
        <w:t>L</w:t>
      </w:r>
      <w:r w:rsidR="007604FB">
        <w:t>a Direction du Développement International et Territorial de l</w:t>
      </w:r>
      <w:r w:rsidR="00B870B7">
        <w:t>’</w:t>
      </w:r>
      <w:r>
        <w:t>Université Grenoble Alpes</w:t>
      </w:r>
      <w:r w:rsidR="007604FB">
        <w:t xml:space="preserve"> – UGA –</w:t>
      </w:r>
      <w:r w:rsidR="00FC507E">
        <w:t xml:space="preserve"> (</w:t>
      </w:r>
      <w:r w:rsidR="00FC507E" w:rsidRPr="004C751C">
        <w:t>ci-après désigné</w:t>
      </w:r>
      <w:r w:rsidR="003A7A85" w:rsidRPr="004C751C">
        <w:t>e</w:t>
      </w:r>
      <w:r w:rsidR="00FC507E" w:rsidRPr="004C751C">
        <w:t xml:space="preserve"> « </w:t>
      </w:r>
      <w:r w:rsidR="007604FB">
        <w:t>l’Organisateur</w:t>
      </w:r>
      <w:r w:rsidR="007604FB" w:rsidRPr="004C751C">
        <w:t xml:space="preserve"> </w:t>
      </w:r>
      <w:r w:rsidR="00FC507E" w:rsidRPr="004C751C">
        <w:t>»</w:t>
      </w:r>
      <w:r w:rsidR="00CB02C1" w:rsidRPr="004C751C">
        <w:t>)</w:t>
      </w:r>
      <w:r w:rsidR="00CB02C1">
        <w:rPr>
          <w:rFonts w:cstheme="minorHAnsi"/>
          <w:sz w:val="24"/>
          <w:szCs w:val="24"/>
        </w:rPr>
        <w:t xml:space="preserve"> </w:t>
      </w:r>
      <w:r>
        <w:t xml:space="preserve">organise un </w:t>
      </w:r>
      <w:r w:rsidR="000B6E89">
        <w:t>p</w:t>
      </w:r>
      <w:r w:rsidR="00494FD1">
        <w:t xml:space="preserve">rojet </w:t>
      </w:r>
      <w:r>
        <w:t>de photographies</w:t>
      </w:r>
      <w:r w:rsidR="00305D5C">
        <w:t xml:space="preserve"> et de </w:t>
      </w:r>
      <w:r w:rsidR="00494FD1">
        <w:t>recettes</w:t>
      </w:r>
      <w:r w:rsidR="00CB40AF">
        <w:t>,</w:t>
      </w:r>
      <w:r>
        <w:t xml:space="preserve"> </w:t>
      </w:r>
      <w:r w:rsidR="007A0145">
        <w:t>à destination des étudiants faisant l’expérience de la mobilité internationale à l’UGA</w:t>
      </w:r>
      <w:r w:rsidR="004D1104">
        <w:t xml:space="preserve"> et des personnels internationaux</w:t>
      </w:r>
      <w:r w:rsidR="00D7392B">
        <w:t xml:space="preserve"> de l’UGA</w:t>
      </w:r>
      <w:r w:rsidR="007A0145">
        <w:t>,</w:t>
      </w:r>
      <w:r>
        <w:t xml:space="preserve"> intitulé « </w:t>
      </w:r>
      <w:r w:rsidR="00494FD1">
        <w:rPr>
          <w:b/>
        </w:rPr>
        <w:t>Recettes du monde</w:t>
      </w:r>
      <w:r w:rsidR="000B6E89">
        <w:rPr>
          <w:b/>
        </w:rPr>
        <w:t xml:space="preserve"> </w:t>
      </w:r>
      <w:r>
        <w:t>»</w:t>
      </w:r>
      <w:r w:rsidR="00CB40AF">
        <w:t xml:space="preserve"> (ci-après désigné « le </w:t>
      </w:r>
      <w:r w:rsidR="000B6E89">
        <w:t>Projet</w:t>
      </w:r>
      <w:r w:rsidR="00CB40AF">
        <w:t> »)</w:t>
      </w:r>
      <w:r>
        <w:t>.</w:t>
      </w:r>
    </w:p>
    <w:p w14:paraId="6DD74C9C" w14:textId="1AFF4C2E" w:rsidR="009C465A" w:rsidRDefault="009C14A9" w:rsidP="00194632">
      <w:pPr>
        <w:jc w:val="both"/>
      </w:pPr>
      <w:r>
        <w:t xml:space="preserve">Les photographies et </w:t>
      </w:r>
      <w:r w:rsidR="000B6E89">
        <w:t>recettes</w:t>
      </w:r>
      <w:r>
        <w:t xml:space="preserve"> sélectionné</w:t>
      </w:r>
      <w:r w:rsidR="000B6E89">
        <w:t>e</w:t>
      </w:r>
      <w:r>
        <w:t xml:space="preserve">s </w:t>
      </w:r>
      <w:r w:rsidR="002D0FC8">
        <w:t>pourront faire</w:t>
      </w:r>
      <w:r>
        <w:t xml:space="preserve"> l’objet d’une </w:t>
      </w:r>
      <w:r w:rsidR="002D0FC8">
        <w:t>communication via les réseaux sociaux de l’UGA</w:t>
      </w:r>
      <w:r>
        <w:t xml:space="preserve"> à l’occasion des </w:t>
      </w:r>
      <w:r w:rsidRPr="009C14A9">
        <w:rPr>
          <w:b/>
          <w:i/>
        </w:rPr>
        <w:t>International Days 2021</w:t>
      </w:r>
      <w:r>
        <w:t>.</w:t>
      </w:r>
      <w:r w:rsidR="000631F4">
        <w:t xml:space="preserve"> </w:t>
      </w:r>
      <w:r w:rsidR="002D0FC8">
        <w:t>Les participations pourront également être reprises dans un recueil de recettes.</w:t>
      </w:r>
    </w:p>
    <w:p w14:paraId="1A51D724" w14:textId="1AEBF117" w:rsidR="00A060B6" w:rsidRDefault="000B6E89" w:rsidP="00194632">
      <w:pPr>
        <w:jc w:val="both"/>
      </w:pPr>
      <w:r>
        <w:t>C</w:t>
      </w:r>
      <w:r w:rsidR="00A060B6">
        <w:t xml:space="preserve">e projet fait la part belle </w:t>
      </w:r>
      <w:r>
        <w:t xml:space="preserve">aux gastronomies régionales et nationales. Les participants sont appelés à nous faire découvrir des plats typiques de leur </w:t>
      </w:r>
      <w:r w:rsidR="003877D0">
        <w:t xml:space="preserve">ville, de leur </w:t>
      </w:r>
      <w:r>
        <w:t>région et</w:t>
      </w:r>
      <w:r w:rsidR="003877D0">
        <w:t>/ou</w:t>
      </w:r>
      <w:r>
        <w:t xml:space="preserve"> de leur pays en nous </w:t>
      </w:r>
      <w:r w:rsidR="003877D0">
        <w:t xml:space="preserve">envoyant </w:t>
      </w:r>
      <w:r w:rsidR="00B05839">
        <w:t>leur</w:t>
      </w:r>
      <w:r w:rsidR="003877D0">
        <w:t xml:space="preserve"> photo accompagnée de la recette. Variantes locales ou familiales des grands classiques, tous les mets sont les bienvenus dans ce projet qui vous donnera l’</w:t>
      </w:r>
      <w:r w:rsidR="00DD322B">
        <w:t>e</w:t>
      </w:r>
      <w:r w:rsidR="003877D0">
        <w:t>au à la bouche.</w:t>
      </w:r>
    </w:p>
    <w:p w14:paraId="55596A5A" w14:textId="77777777" w:rsidR="00E076BD" w:rsidRDefault="00E076BD" w:rsidP="00194632">
      <w:pPr>
        <w:jc w:val="both"/>
      </w:pPr>
    </w:p>
    <w:p w14:paraId="380AF2A0" w14:textId="2244AF95" w:rsidR="003651DC" w:rsidRDefault="003651DC" w:rsidP="003651DC">
      <w:pPr>
        <w:jc w:val="both"/>
        <w:rPr>
          <w:b/>
          <w:u w:val="single"/>
        </w:rPr>
      </w:pPr>
      <w:r w:rsidRPr="00385386">
        <w:rPr>
          <w:b/>
          <w:u w:val="single"/>
        </w:rPr>
        <w:t>Article 1</w:t>
      </w:r>
      <w:r>
        <w:rPr>
          <w:b/>
          <w:u w:val="single"/>
        </w:rPr>
        <w:t> – Objet</w:t>
      </w:r>
    </w:p>
    <w:p w14:paraId="0A5710C5" w14:textId="309EF446" w:rsidR="009C465A" w:rsidRDefault="00CB40AF">
      <w:pPr>
        <w:jc w:val="both"/>
        <w:rPr>
          <w:rFonts w:ascii="Calibri" w:hAnsi="Calibri" w:cs="Calibri"/>
        </w:rPr>
      </w:pPr>
      <w:r w:rsidRPr="00FB075C">
        <w:rPr>
          <w:rFonts w:ascii="Calibri" w:hAnsi="Calibri" w:cs="Calibri"/>
        </w:rPr>
        <w:t xml:space="preserve">Le présent règlement a pour objet de définir les conditions et modalités de participation au </w:t>
      </w:r>
      <w:r w:rsidR="000B6E89">
        <w:rPr>
          <w:rFonts w:ascii="Calibri" w:hAnsi="Calibri" w:cs="Calibri"/>
        </w:rPr>
        <w:t>Projet</w:t>
      </w:r>
      <w:r w:rsidR="00B81B53" w:rsidRPr="00FB075C">
        <w:rPr>
          <w:rFonts w:ascii="Calibri" w:hAnsi="Calibri" w:cs="Calibri"/>
        </w:rPr>
        <w:t xml:space="preserve"> </w:t>
      </w:r>
      <w:r w:rsidR="004C751C">
        <w:rPr>
          <w:rFonts w:ascii="Calibri" w:hAnsi="Calibri" w:cs="Calibri"/>
        </w:rPr>
        <w:t xml:space="preserve">photos </w:t>
      </w:r>
      <w:r w:rsidR="00B81B53" w:rsidRPr="00FB075C">
        <w:rPr>
          <w:rFonts w:ascii="Calibri" w:hAnsi="Calibri" w:cs="Calibri"/>
        </w:rPr>
        <w:t xml:space="preserve">organisé par l’UGA, </w:t>
      </w:r>
      <w:r w:rsidRPr="00FB075C">
        <w:rPr>
          <w:rFonts w:ascii="Calibri" w:hAnsi="Calibri" w:cs="Calibri"/>
        </w:rPr>
        <w:t xml:space="preserve">ainsi que la cession des droits patrimoniaux d’auteur sur </w:t>
      </w:r>
      <w:r w:rsidR="00B81B53" w:rsidRPr="00FB075C">
        <w:rPr>
          <w:rFonts w:ascii="Calibri" w:hAnsi="Calibri" w:cs="Calibri"/>
        </w:rPr>
        <w:t xml:space="preserve">les photographies et </w:t>
      </w:r>
      <w:r w:rsidR="000B6E89">
        <w:rPr>
          <w:rFonts w:ascii="Calibri" w:hAnsi="Calibri" w:cs="Calibri"/>
        </w:rPr>
        <w:t>textes</w:t>
      </w:r>
      <w:r w:rsidR="00B81B53" w:rsidRPr="00FB075C">
        <w:rPr>
          <w:rFonts w:ascii="Calibri" w:hAnsi="Calibri" w:cs="Calibri"/>
        </w:rPr>
        <w:t xml:space="preserve"> des </w:t>
      </w:r>
      <w:r w:rsidRPr="00FB075C">
        <w:rPr>
          <w:rFonts w:ascii="Calibri" w:hAnsi="Calibri" w:cs="Calibri"/>
        </w:rPr>
        <w:t>candidats au profit de l’UGA</w:t>
      </w:r>
      <w:r w:rsidR="00B81B53" w:rsidRPr="00FB075C">
        <w:rPr>
          <w:rFonts w:ascii="Calibri" w:hAnsi="Calibri" w:cs="Calibri"/>
        </w:rPr>
        <w:t xml:space="preserve">. </w:t>
      </w:r>
    </w:p>
    <w:p w14:paraId="10E7751D" w14:textId="77777777" w:rsidR="009C465A" w:rsidRDefault="009C465A">
      <w:pPr>
        <w:jc w:val="both"/>
        <w:rPr>
          <w:rFonts w:cstheme="minorHAnsi"/>
          <w:b/>
          <w:u w:val="single"/>
        </w:rPr>
      </w:pPr>
    </w:p>
    <w:p w14:paraId="2C8203EF" w14:textId="4F1A31CA" w:rsidR="006D0FC8" w:rsidRPr="006D0FC8" w:rsidRDefault="006D0FC8">
      <w:pPr>
        <w:jc w:val="both"/>
        <w:rPr>
          <w:rFonts w:cstheme="minorHAnsi"/>
          <w:b/>
          <w:u w:val="single"/>
        </w:rPr>
      </w:pPr>
      <w:r w:rsidRPr="006D0FC8">
        <w:rPr>
          <w:rFonts w:cstheme="minorHAnsi"/>
          <w:b/>
          <w:u w:val="single"/>
        </w:rPr>
        <w:t>Article 2 –</w:t>
      </w:r>
      <w:r w:rsidR="009972FE">
        <w:rPr>
          <w:rFonts w:cstheme="minorHAnsi"/>
          <w:b/>
          <w:u w:val="single"/>
        </w:rPr>
        <w:t xml:space="preserve"> Conditions et m</w:t>
      </w:r>
      <w:r w:rsidRPr="006D0FC8">
        <w:rPr>
          <w:rFonts w:cstheme="minorHAnsi"/>
          <w:b/>
          <w:u w:val="single"/>
        </w:rPr>
        <w:t xml:space="preserve">odalités de participation au </w:t>
      </w:r>
      <w:r w:rsidR="007604FB">
        <w:rPr>
          <w:rFonts w:cstheme="minorHAnsi"/>
          <w:b/>
          <w:u w:val="single"/>
        </w:rPr>
        <w:t>Projet</w:t>
      </w:r>
    </w:p>
    <w:p w14:paraId="29AB4B90" w14:textId="5BEAC784" w:rsidR="006D0FC8" w:rsidRPr="00FB075C" w:rsidRDefault="006D0FC8">
      <w:pPr>
        <w:jc w:val="both"/>
        <w:rPr>
          <w:rFonts w:cstheme="minorHAnsi"/>
        </w:rPr>
      </w:pPr>
      <w:bookmarkStart w:id="1" w:name="_Hlk73352392"/>
      <w:r w:rsidRPr="00FD412F">
        <w:rPr>
          <w:rFonts w:cstheme="minorHAnsi"/>
        </w:rPr>
        <w:t>La participation</w:t>
      </w:r>
      <w:r w:rsidRPr="00FB075C">
        <w:rPr>
          <w:rFonts w:cstheme="minorHAnsi"/>
        </w:rPr>
        <w:t xml:space="preserve"> au </w:t>
      </w:r>
      <w:r w:rsidR="00502106">
        <w:rPr>
          <w:rFonts w:cstheme="minorHAnsi"/>
        </w:rPr>
        <w:t xml:space="preserve">projet </w:t>
      </w:r>
      <w:r w:rsidRPr="006D0FC8">
        <w:rPr>
          <w:rFonts w:cstheme="minorHAnsi"/>
        </w:rPr>
        <w:t>est</w:t>
      </w:r>
      <w:r w:rsidRPr="00FB075C">
        <w:rPr>
          <w:rFonts w:cstheme="minorHAnsi"/>
        </w:rPr>
        <w:t xml:space="preserve"> </w:t>
      </w:r>
      <w:r w:rsidR="009972FE">
        <w:rPr>
          <w:rFonts w:cstheme="minorHAnsi"/>
        </w:rPr>
        <w:t xml:space="preserve">gratuite et </w:t>
      </w:r>
      <w:r w:rsidRPr="00FB075C">
        <w:rPr>
          <w:rFonts w:cstheme="minorHAnsi"/>
        </w:rPr>
        <w:t>réservée</w:t>
      </w:r>
      <w:r w:rsidRPr="006D0FC8">
        <w:rPr>
          <w:rFonts w:cstheme="minorHAnsi"/>
          <w:b/>
        </w:rPr>
        <w:t xml:space="preserve"> </w:t>
      </w:r>
      <w:r w:rsidRPr="00FB075C">
        <w:rPr>
          <w:rFonts w:cstheme="minorHAnsi"/>
        </w:rPr>
        <w:t>:</w:t>
      </w:r>
    </w:p>
    <w:bookmarkEnd w:id="1"/>
    <w:p w14:paraId="2B7EAFA0" w14:textId="48C37CFB" w:rsidR="006D0FC8" w:rsidRPr="00FB075C" w:rsidRDefault="006D0FC8">
      <w:pPr>
        <w:pStyle w:val="Paragraphedeliste"/>
        <w:numPr>
          <w:ilvl w:val="0"/>
          <w:numId w:val="7"/>
        </w:numPr>
        <w:jc w:val="both"/>
        <w:rPr>
          <w:rFonts w:cstheme="minorHAnsi"/>
        </w:rPr>
      </w:pPr>
      <w:proofErr w:type="gramStart"/>
      <w:r w:rsidRPr="00FB075C">
        <w:rPr>
          <w:rFonts w:cstheme="minorHAnsi"/>
        </w:rPr>
        <w:t>aux</w:t>
      </w:r>
      <w:proofErr w:type="gramEnd"/>
      <w:r w:rsidRPr="00FB075C">
        <w:rPr>
          <w:rFonts w:cstheme="minorHAnsi"/>
        </w:rPr>
        <w:t xml:space="preserve"> étudiants en programme d’échange, venus étudier à l’UGA durant l’année universitaire 202</w:t>
      </w:r>
      <w:r w:rsidR="00DD322B">
        <w:rPr>
          <w:rFonts w:cstheme="minorHAnsi"/>
        </w:rPr>
        <w:t>1</w:t>
      </w:r>
      <w:r w:rsidRPr="00FB075C">
        <w:rPr>
          <w:rFonts w:cstheme="minorHAnsi"/>
        </w:rPr>
        <w:t>/202</w:t>
      </w:r>
      <w:r w:rsidR="00DD322B">
        <w:rPr>
          <w:rFonts w:cstheme="minorHAnsi"/>
        </w:rPr>
        <w:t>2</w:t>
      </w:r>
      <w:r w:rsidRPr="00FB075C">
        <w:rPr>
          <w:rFonts w:cstheme="minorHAnsi"/>
        </w:rPr>
        <w:t>, ci-après dénommés « Entrants en échange »</w:t>
      </w:r>
      <w:r w:rsidR="000E3204">
        <w:rPr>
          <w:rFonts w:cstheme="minorHAnsi"/>
        </w:rPr>
        <w:t> ;</w:t>
      </w:r>
    </w:p>
    <w:p w14:paraId="36245E93" w14:textId="77777777" w:rsidR="006D0FC8" w:rsidRPr="00FB075C" w:rsidRDefault="006D0FC8">
      <w:pPr>
        <w:pStyle w:val="Paragraphedeliste"/>
        <w:jc w:val="both"/>
        <w:rPr>
          <w:rFonts w:cstheme="minorHAnsi"/>
        </w:rPr>
      </w:pPr>
    </w:p>
    <w:p w14:paraId="2C4CF1E3" w14:textId="262AA663" w:rsidR="006D0FC8" w:rsidRDefault="009C465A">
      <w:pPr>
        <w:pStyle w:val="Paragraphedeliste"/>
        <w:numPr>
          <w:ilvl w:val="0"/>
          <w:numId w:val="7"/>
        </w:numPr>
        <w:jc w:val="both"/>
        <w:rPr>
          <w:rFonts w:cstheme="minorHAnsi"/>
        </w:rPr>
      </w:pPr>
      <w:proofErr w:type="gramStart"/>
      <w:r>
        <w:rPr>
          <w:rFonts w:cstheme="minorHAnsi"/>
        </w:rPr>
        <w:t>a</w:t>
      </w:r>
      <w:r w:rsidRPr="00FB075C">
        <w:rPr>
          <w:rFonts w:cstheme="minorHAnsi"/>
        </w:rPr>
        <w:t>ux</w:t>
      </w:r>
      <w:proofErr w:type="gramEnd"/>
      <w:r w:rsidR="006D0FC8" w:rsidRPr="00FB075C">
        <w:rPr>
          <w:rFonts w:cstheme="minorHAnsi"/>
        </w:rPr>
        <w:t xml:space="preserve"> étudiants internationaux hors échange inscrits à l’UGA en 202</w:t>
      </w:r>
      <w:r w:rsidR="00DD322B">
        <w:rPr>
          <w:rFonts w:cstheme="minorHAnsi"/>
        </w:rPr>
        <w:t>1</w:t>
      </w:r>
      <w:r w:rsidR="006D0FC8" w:rsidRPr="00FB075C">
        <w:rPr>
          <w:rFonts w:cstheme="minorHAnsi"/>
        </w:rPr>
        <w:t>/202</w:t>
      </w:r>
      <w:r w:rsidR="00DD322B">
        <w:rPr>
          <w:rFonts w:cstheme="minorHAnsi"/>
        </w:rPr>
        <w:t>2</w:t>
      </w:r>
      <w:r w:rsidR="006D0FC8" w:rsidRPr="00FB075C">
        <w:rPr>
          <w:rFonts w:cstheme="minorHAnsi"/>
        </w:rPr>
        <w:t>, ci-après dénommés « Entrants individuels »</w:t>
      </w:r>
      <w:r w:rsidR="00D7392B">
        <w:rPr>
          <w:rFonts w:cstheme="minorHAnsi"/>
        </w:rPr>
        <w:t> ;</w:t>
      </w:r>
    </w:p>
    <w:p w14:paraId="5D0B0758" w14:textId="77777777" w:rsidR="00D7392B" w:rsidRPr="00D7392B" w:rsidRDefault="00D7392B" w:rsidP="00D7392B">
      <w:pPr>
        <w:pStyle w:val="Paragraphedeliste"/>
        <w:rPr>
          <w:rFonts w:cstheme="minorHAnsi"/>
        </w:rPr>
      </w:pPr>
    </w:p>
    <w:p w14:paraId="4D3DF5C9" w14:textId="284927FC" w:rsidR="00D7392B" w:rsidRPr="00FB075C" w:rsidRDefault="00D7392B">
      <w:pPr>
        <w:pStyle w:val="Paragraphedeliste"/>
        <w:numPr>
          <w:ilvl w:val="0"/>
          <w:numId w:val="7"/>
        </w:numPr>
        <w:jc w:val="both"/>
        <w:rPr>
          <w:rFonts w:cstheme="minorHAnsi"/>
        </w:rPr>
      </w:pPr>
      <w:proofErr w:type="gramStart"/>
      <w:r>
        <w:rPr>
          <w:rFonts w:cstheme="minorHAnsi"/>
        </w:rPr>
        <w:t>aux</w:t>
      </w:r>
      <w:proofErr w:type="gramEnd"/>
      <w:r>
        <w:rPr>
          <w:rFonts w:cstheme="minorHAnsi"/>
        </w:rPr>
        <w:t xml:space="preserve"> personnels internationaux de l’UGA.</w:t>
      </w:r>
    </w:p>
    <w:p w14:paraId="580AEB1E" w14:textId="034D18AA" w:rsidR="006C52FB" w:rsidRDefault="006D0FC8">
      <w:pPr>
        <w:jc w:val="both"/>
        <w:rPr>
          <w:rFonts w:cstheme="minorHAnsi"/>
        </w:rPr>
      </w:pPr>
      <w:bookmarkStart w:id="2" w:name="_Hlk73352504"/>
      <w:r w:rsidRPr="006D0FC8">
        <w:rPr>
          <w:rFonts w:cstheme="minorHAnsi"/>
        </w:rPr>
        <w:t>Ci-après désigné</w:t>
      </w:r>
      <w:r w:rsidR="00E076BD">
        <w:rPr>
          <w:rFonts w:cstheme="minorHAnsi"/>
        </w:rPr>
        <w:t>(</w:t>
      </w:r>
      <w:r w:rsidRPr="006D0FC8">
        <w:rPr>
          <w:rFonts w:cstheme="minorHAnsi"/>
        </w:rPr>
        <w:t>s</w:t>
      </w:r>
      <w:r w:rsidR="00E076BD">
        <w:rPr>
          <w:rFonts w:cstheme="minorHAnsi"/>
        </w:rPr>
        <w:t>)</w:t>
      </w:r>
      <w:r w:rsidRPr="006D0FC8">
        <w:rPr>
          <w:rFonts w:cstheme="minorHAnsi"/>
        </w:rPr>
        <w:t xml:space="preserve"> « le Candidat » ou « les Candidats ».</w:t>
      </w:r>
    </w:p>
    <w:p w14:paraId="3FB7DF8A" w14:textId="0C078A4E" w:rsidR="006C52FB" w:rsidRDefault="006C52FB">
      <w:pPr>
        <w:jc w:val="both"/>
        <w:rPr>
          <w:rFonts w:cstheme="minorHAnsi"/>
        </w:rPr>
      </w:pPr>
    </w:p>
    <w:p w14:paraId="18517C4C" w14:textId="77777777" w:rsidR="006C52FB" w:rsidRDefault="006C52FB">
      <w:pPr>
        <w:jc w:val="both"/>
        <w:rPr>
          <w:rFonts w:cstheme="minorHAnsi"/>
        </w:rPr>
      </w:pPr>
    </w:p>
    <w:p w14:paraId="501A20DD" w14:textId="77777777" w:rsidR="006C52FB" w:rsidRDefault="006C52FB">
      <w:pPr>
        <w:jc w:val="both"/>
        <w:rPr>
          <w:rFonts w:cstheme="minorHAnsi"/>
        </w:rPr>
      </w:pPr>
    </w:p>
    <w:p w14:paraId="12DDA711" w14:textId="511D9B46" w:rsidR="006D0FC8" w:rsidRPr="006D0FC8" w:rsidRDefault="006D0FC8">
      <w:pPr>
        <w:jc w:val="both"/>
        <w:rPr>
          <w:rFonts w:cstheme="minorHAnsi"/>
        </w:rPr>
      </w:pPr>
      <w:bookmarkStart w:id="3" w:name="_Hlk73352548"/>
      <w:bookmarkEnd w:id="2"/>
      <w:r w:rsidRPr="009972FE">
        <w:rPr>
          <w:rFonts w:cstheme="minorHAnsi"/>
        </w:rPr>
        <w:t xml:space="preserve">Pour participer, les Candidats doivent envoyer, entre </w:t>
      </w:r>
      <w:r w:rsidRPr="00525328">
        <w:rPr>
          <w:rFonts w:cstheme="minorHAnsi"/>
        </w:rPr>
        <w:t xml:space="preserve">le </w:t>
      </w:r>
      <w:r w:rsidR="00F459A5" w:rsidRPr="00525328">
        <w:rPr>
          <w:rFonts w:cstheme="minorHAnsi"/>
        </w:rPr>
        <w:t>13</w:t>
      </w:r>
      <w:r w:rsidRPr="00525328">
        <w:rPr>
          <w:rFonts w:cstheme="minorHAnsi"/>
        </w:rPr>
        <w:t xml:space="preserve"> </w:t>
      </w:r>
      <w:r w:rsidR="00F459A5" w:rsidRPr="00525328">
        <w:rPr>
          <w:rFonts w:cstheme="minorHAnsi"/>
        </w:rPr>
        <w:t>octobre</w:t>
      </w:r>
      <w:r w:rsidRPr="00525328">
        <w:rPr>
          <w:rFonts w:cstheme="minorHAnsi"/>
        </w:rPr>
        <w:t xml:space="preserve"> 2021 et le </w:t>
      </w:r>
      <w:r w:rsidR="00F459A5" w:rsidRPr="00525328">
        <w:rPr>
          <w:rFonts w:cstheme="minorHAnsi"/>
        </w:rPr>
        <w:t>12 novembre</w:t>
      </w:r>
      <w:r w:rsidRPr="00525328">
        <w:rPr>
          <w:rFonts w:cstheme="minorHAnsi"/>
        </w:rPr>
        <w:t xml:space="preserve"> 2021</w:t>
      </w:r>
      <w:r w:rsidRPr="009972FE">
        <w:rPr>
          <w:rFonts w:cstheme="minorHAnsi"/>
        </w:rPr>
        <w:t xml:space="preserve">, par e-mail à </w:t>
      </w:r>
      <w:hyperlink r:id="rId8" w:history="1">
        <w:r w:rsidRPr="006D0FC8">
          <w:rPr>
            <w:rStyle w:val="Lienhypertexte"/>
            <w:rFonts w:cstheme="minorHAnsi"/>
          </w:rPr>
          <w:t>dgddit-internationalisation@univ-grenoble-alpes.fr</w:t>
        </w:r>
      </w:hyperlink>
      <w:r w:rsidRPr="006D0FC8">
        <w:rPr>
          <w:rFonts w:cstheme="minorHAnsi"/>
        </w:rPr>
        <w:t xml:space="preserve"> les documents suivants :</w:t>
      </w:r>
    </w:p>
    <w:p w14:paraId="5C5EF657" w14:textId="1E406E57" w:rsidR="006D0FC8" w:rsidRPr="00FB075C" w:rsidRDefault="006D0FC8">
      <w:pPr>
        <w:jc w:val="both"/>
        <w:rPr>
          <w:rFonts w:cstheme="minorHAnsi"/>
        </w:rPr>
      </w:pPr>
      <w:r w:rsidRPr="00FB075C">
        <w:rPr>
          <w:rFonts w:cstheme="minorHAnsi"/>
        </w:rPr>
        <w:t>-</w:t>
      </w:r>
      <w:r w:rsidRPr="00FB075C">
        <w:rPr>
          <w:rFonts w:cstheme="minorHAnsi"/>
        </w:rPr>
        <w:tab/>
        <w:t>le présent règlement du Concours lu, accepté sans réserve et signé ;</w:t>
      </w:r>
    </w:p>
    <w:p w14:paraId="421D462A" w14:textId="0424EBC9" w:rsidR="006D0FC8" w:rsidRPr="00FB075C" w:rsidRDefault="006D0FC8">
      <w:pPr>
        <w:jc w:val="both"/>
        <w:rPr>
          <w:rFonts w:cstheme="minorHAnsi"/>
        </w:rPr>
      </w:pPr>
      <w:r w:rsidRPr="00FB075C">
        <w:rPr>
          <w:rFonts w:cstheme="minorHAnsi"/>
        </w:rPr>
        <w:t>-</w:t>
      </w:r>
      <w:r w:rsidRPr="00FB075C">
        <w:rPr>
          <w:rFonts w:cstheme="minorHAnsi"/>
        </w:rPr>
        <w:tab/>
        <w:t xml:space="preserve">les photos et </w:t>
      </w:r>
      <w:r w:rsidR="00DD322B">
        <w:rPr>
          <w:rFonts w:cstheme="minorHAnsi"/>
        </w:rPr>
        <w:t>recettes</w:t>
      </w:r>
      <w:r w:rsidR="00FB075C">
        <w:rPr>
          <w:rFonts w:cstheme="minorHAnsi"/>
        </w:rPr>
        <w:t xml:space="preserve"> </w:t>
      </w:r>
      <w:r w:rsidRPr="00FB075C">
        <w:rPr>
          <w:rFonts w:cstheme="minorHAnsi"/>
        </w:rPr>
        <w:t>nommé</w:t>
      </w:r>
      <w:r w:rsidR="00DD322B">
        <w:rPr>
          <w:rFonts w:cstheme="minorHAnsi"/>
        </w:rPr>
        <w:t>e</w:t>
      </w:r>
      <w:r w:rsidRPr="00FB075C">
        <w:rPr>
          <w:rFonts w:cstheme="minorHAnsi"/>
        </w:rPr>
        <w:t>s de la façon suivante (voir le document en annexe de ce document) :</w:t>
      </w:r>
    </w:p>
    <w:p w14:paraId="78199BEF" w14:textId="77777777" w:rsidR="006D0FC8" w:rsidRPr="00FB075C" w:rsidRDefault="006D0FC8">
      <w:pPr>
        <w:pStyle w:val="Paragraphedeliste"/>
        <w:numPr>
          <w:ilvl w:val="0"/>
          <w:numId w:val="2"/>
        </w:numPr>
        <w:jc w:val="both"/>
        <w:rPr>
          <w:rFonts w:cstheme="minorHAnsi"/>
        </w:rPr>
      </w:pPr>
      <w:r w:rsidRPr="00FB075C">
        <w:rPr>
          <w:rFonts w:cstheme="minorHAnsi"/>
        </w:rPr>
        <w:t>Nom et prénom du participant</w:t>
      </w:r>
    </w:p>
    <w:p w14:paraId="0980287F" w14:textId="7899160A" w:rsidR="006D0FC8" w:rsidRPr="00FB075C" w:rsidRDefault="00DD322B">
      <w:pPr>
        <w:pStyle w:val="Paragraphedeliste"/>
        <w:numPr>
          <w:ilvl w:val="0"/>
          <w:numId w:val="2"/>
        </w:numPr>
        <w:jc w:val="both"/>
        <w:rPr>
          <w:rFonts w:cstheme="minorHAnsi"/>
        </w:rPr>
      </w:pPr>
      <w:r>
        <w:rPr>
          <w:rFonts w:cstheme="minorHAnsi"/>
        </w:rPr>
        <w:t>Nom du plat</w:t>
      </w:r>
    </w:p>
    <w:p w14:paraId="149E4F9B" w14:textId="29FC9C14" w:rsidR="006D0FC8" w:rsidRDefault="00DD322B">
      <w:pPr>
        <w:pStyle w:val="Paragraphedeliste"/>
        <w:numPr>
          <w:ilvl w:val="0"/>
          <w:numId w:val="2"/>
        </w:numPr>
        <w:jc w:val="both"/>
        <w:rPr>
          <w:rFonts w:cstheme="minorHAnsi"/>
        </w:rPr>
      </w:pPr>
      <w:r>
        <w:rPr>
          <w:rFonts w:cstheme="minorHAnsi"/>
        </w:rPr>
        <w:t>Pays, région, ville d’origine du plat</w:t>
      </w:r>
    </w:p>
    <w:p w14:paraId="5AFC65EF" w14:textId="1C94C12C" w:rsidR="00DD322B" w:rsidRPr="00FB075C" w:rsidRDefault="0057758B">
      <w:pPr>
        <w:pStyle w:val="Paragraphedeliste"/>
        <w:numPr>
          <w:ilvl w:val="0"/>
          <w:numId w:val="2"/>
        </w:numPr>
        <w:jc w:val="both"/>
        <w:rPr>
          <w:rFonts w:cstheme="minorHAnsi"/>
        </w:rPr>
      </w:pPr>
      <w:r>
        <w:rPr>
          <w:rFonts w:cstheme="minorHAnsi"/>
        </w:rPr>
        <w:t>Explications supplémentaires (histoire du plat, événement</w:t>
      </w:r>
      <w:r w:rsidR="004E7CB7">
        <w:rPr>
          <w:rFonts w:cstheme="minorHAnsi"/>
        </w:rPr>
        <w:t xml:space="preserve"> lié au plat, variantes existantes…)</w:t>
      </w:r>
    </w:p>
    <w:p w14:paraId="18609B05" w14:textId="19749ECB" w:rsidR="006D0FC8" w:rsidRPr="00FB075C" w:rsidRDefault="00DD322B">
      <w:pPr>
        <w:pStyle w:val="Paragraphedeliste"/>
        <w:numPr>
          <w:ilvl w:val="0"/>
          <w:numId w:val="2"/>
        </w:numPr>
        <w:jc w:val="both"/>
        <w:rPr>
          <w:rFonts w:cstheme="minorHAnsi"/>
        </w:rPr>
      </w:pPr>
      <w:r>
        <w:rPr>
          <w:rFonts w:cstheme="minorHAnsi"/>
        </w:rPr>
        <w:t>Recette</w:t>
      </w:r>
    </w:p>
    <w:p w14:paraId="4D27BAA6" w14:textId="42377BC5" w:rsidR="006D0FC8" w:rsidRPr="00FB075C" w:rsidRDefault="006D0FC8">
      <w:pPr>
        <w:jc w:val="both"/>
        <w:rPr>
          <w:rFonts w:cstheme="minorHAnsi"/>
        </w:rPr>
      </w:pPr>
      <w:r w:rsidRPr="00FB075C">
        <w:rPr>
          <w:rFonts w:cstheme="minorHAnsi"/>
        </w:rPr>
        <w:t>-</w:t>
      </w:r>
      <w:r w:rsidRPr="00FB075C">
        <w:rPr>
          <w:rFonts w:cstheme="minorHAnsi"/>
        </w:rPr>
        <w:tab/>
        <w:t>si des personnes sont clairement identifiables sur les photos, les autorisations signées par chacune de ces personnes</w:t>
      </w:r>
      <w:r w:rsidR="00AA0C45">
        <w:rPr>
          <w:rFonts w:cstheme="minorHAnsi"/>
        </w:rPr>
        <w:t>.</w:t>
      </w:r>
    </w:p>
    <w:p w14:paraId="764BA197" w14:textId="09A4C0CF" w:rsidR="006D0FC8" w:rsidRDefault="006D0FC8" w:rsidP="00BC6334">
      <w:pPr>
        <w:jc w:val="both"/>
        <w:rPr>
          <w:rFonts w:cstheme="minorHAnsi"/>
        </w:rPr>
      </w:pPr>
    </w:p>
    <w:p w14:paraId="1C867CF4" w14:textId="75EA438E" w:rsidR="009972FE" w:rsidRDefault="009972FE" w:rsidP="00BC6334">
      <w:pPr>
        <w:jc w:val="both"/>
        <w:rPr>
          <w:b/>
        </w:rPr>
      </w:pPr>
      <w:bookmarkStart w:id="4" w:name="_Hlk73352596"/>
      <w:bookmarkStart w:id="5" w:name="_Hlk70067816"/>
      <w:bookmarkEnd w:id="3"/>
      <w:r w:rsidRPr="006D0FC8">
        <w:rPr>
          <w:rFonts w:cstheme="minorHAnsi"/>
          <w:b/>
          <w:u w:val="single"/>
        </w:rPr>
        <w:t xml:space="preserve">Article </w:t>
      </w:r>
      <w:r>
        <w:rPr>
          <w:rFonts w:cstheme="minorHAnsi"/>
          <w:b/>
          <w:u w:val="single"/>
        </w:rPr>
        <w:t>3</w:t>
      </w:r>
      <w:r w:rsidRPr="006D0FC8">
        <w:rPr>
          <w:rFonts w:cstheme="minorHAnsi"/>
          <w:b/>
          <w:u w:val="single"/>
        </w:rPr>
        <w:t xml:space="preserve"> –</w:t>
      </w:r>
      <w:r>
        <w:rPr>
          <w:rFonts w:cstheme="minorHAnsi"/>
          <w:b/>
          <w:u w:val="single"/>
        </w:rPr>
        <w:t xml:space="preserve"> Conditions relatives aux photos et </w:t>
      </w:r>
      <w:r w:rsidR="004E7CB7">
        <w:rPr>
          <w:rFonts w:cstheme="minorHAnsi"/>
          <w:b/>
          <w:u w:val="single"/>
        </w:rPr>
        <w:t>recettes</w:t>
      </w:r>
    </w:p>
    <w:bookmarkEnd w:id="4"/>
    <w:p w14:paraId="34FB3763" w14:textId="2C00248A" w:rsidR="00F81F9C" w:rsidRPr="00EB6D5E" w:rsidRDefault="00F81F9C">
      <w:pPr>
        <w:jc w:val="both"/>
        <w:rPr>
          <w:b/>
        </w:rPr>
      </w:pPr>
      <w:r w:rsidRPr="00EB6D5E">
        <w:rPr>
          <w:b/>
        </w:rPr>
        <w:t xml:space="preserve">Les photos proposées </w:t>
      </w:r>
      <w:bookmarkStart w:id="6" w:name="_Hlk70071628"/>
      <w:r w:rsidRPr="00EB6D5E">
        <w:rPr>
          <w:b/>
        </w:rPr>
        <w:t xml:space="preserve">doivent </w:t>
      </w:r>
      <w:r w:rsidR="005F1591" w:rsidRPr="00EB6D5E">
        <w:rPr>
          <w:b/>
        </w:rPr>
        <w:t>reprendre les éléments</w:t>
      </w:r>
      <w:r w:rsidRPr="00EB6D5E">
        <w:rPr>
          <w:b/>
        </w:rPr>
        <w:t xml:space="preserve"> suivant</w:t>
      </w:r>
      <w:r w:rsidR="00A74B82" w:rsidRPr="00EB6D5E">
        <w:rPr>
          <w:b/>
        </w:rPr>
        <w:t>s</w:t>
      </w:r>
      <w:r w:rsidRPr="00EB6D5E">
        <w:rPr>
          <w:b/>
        </w:rPr>
        <w:t xml:space="preserve"> :</w:t>
      </w:r>
      <w:bookmarkEnd w:id="6"/>
    </w:p>
    <w:bookmarkEnd w:id="5"/>
    <w:p w14:paraId="41C5CEF4" w14:textId="6D7F8450" w:rsidR="00C56349" w:rsidRDefault="004E7CB7" w:rsidP="004E7CB7">
      <w:pPr>
        <w:pStyle w:val="Paragraphedeliste"/>
        <w:numPr>
          <w:ilvl w:val="0"/>
          <w:numId w:val="8"/>
        </w:numPr>
        <w:jc w:val="both"/>
      </w:pPr>
      <w:proofErr w:type="gramStart"/>
      <w:r>
        <w:t>représenter</w:t>
      </w:r>
      <w:proofErr w:type="gramEnd"/>
      <w:r>
        <w:t xml:space="preserve"> un plat typique la ville, région, pays d’origine du candidat ;</w:t>
      </w:r>
    </w:p>
    <w:p w14:paraId="6F74AFD9" w14:textId="0CD6EAC1" w:rsidR="004E7CB7" w:rsidRDefault="003B71A3" w:rsidP="004E7CB7">
      <w:pPr>
        <w:pStyle w:val="Paragraphedeliste"/>
        <w:numPr>
          <w:ilvl w:val="0"/>
          <w:numId w:val="8"/>
        </w:numPr>
        <w:jc w:val="both"/>
      </w:pPr>
      <w:proofErr w:type="gramStart"/>
      <w:r>
        <w:t>être</w:t>
      </w:r>
      <w:proofErr w:type="gramEnd"/>
      <w:r>
        <w:t xml:space="preserve"> exploitables pour une éventuelle publication (en ligne et/ou papier) : pas de contre-jour, mise en scène harmonieuse du plat…</w:t>
      </w:r>
    </w:p>
    <w:p w14:paraId="37B11600" w14:textId="01EC9541" w:rsidR="004E7CB7" w:rsidRPr="003B71A3" w:rsidRDefault="003B71A3" w:rsidP="004E7CB7">
      <w:pPr>
        <w:jc w:val="both"/>
        <w:rPr>
          <w:b/>
        </w:rPr>
      </w:pPr>
      <w:r w:rsidRPr="003B71A3">
        <w:rPr>
          <w:b/>
        </w:rPr>
        <w:t>Les photographies sont prises par le candidat et représentent des plats qu’ils ont eux-mêmes préparés.</w:t>
      </w:r>
    </w:p>
    <w:p w14:paraId="5CA13BE8" w14:textId="615DABE0" w:rsidR="00922629" w:rsidRDefault="00922629">
      <w:pPr>
        <w:jc w:val="both"/>
      </w:pPr>
      <w:r>
        <w:t xml:space="preserve">Les photos représentant des personnes aisément identifiables (portraits notamment) doivent, impérativement, être accompagnées d’une autorisation signée de chacune des personnes présentes sur les photos. Dans le cas contraire, les photos concernées seront rejetées. </w:t>
      </w:r>
    </w:p>
    <w:p w14:paraId="3084283F" w14:textId="411F8124" w:rsidR="00922629" w:rsidRDefault="009C465A">
      <w:pPr>
        <w:jc w:val="both"/>
      </w:pPr>
      <w:r>
        <w:t>Les Candidats</w:t>
      </w:r>
      <w:r w:rsidR="00922629">
        <w:t xml:space="preserve"> certifie</w:t>
      </w:r>
      <w:r w:rsidR="00B768BE">
        <w:t>nt</w:t>
      </w:r>
      <w:r w:rsidR="00922629">
        <w:t xml:space="preserve"> ainsi que les personnes représentées et identifiables sur </w:t>
      </w:r>
      <w:r w:rsidR="00B25F29">
        <w:t xml:space="preserve">leurs </w:t>
      </w:r>
      <w:r w:rsidR="00922629">
        <w:t>photos ont donné leur accord et garanti</w:t>
      </w:r>
      <w:r w:rsidR="003A7238">
        <w:t>ssent</w:t>
      </w:r>
      <w:r w:rsidR="00922629">
        <w:t xml:space="preserve"> l’UGA contre tout recours de leur part.</w:t>
      </w:r>
    </w:p>
    <w:p w14:paraId="5908C11E" w14:textId="654CBFCC" w:rsidR="00922629" w:rsidRDefault="009C465A">
      <w:pPr>
        <w:jc w:val="both"/>
      </w:pPr>
      <w:r>
        <w:t>Les Candidats</w:t>
      </w:r>
      <w:r w:rsidR="00922629">
        <w:t xml:space="preserve"> s’engagent à transmettre des photos </w:t>
      </w:r>
      <w:bookmarkStart w:id="7" w:name="_Hlk73352867"/>
      <w:r w:rsidR="00922629">
        <w:t>réalisées sans trucages qui ne portent en aucune façon atteinte aux droits des tiers, à l’image de l’UGA ou à l’image d’un établissement partenaire de l’UGA.</w:t>
      </w:r>
    </w:p>
    <w:bookmarkEnd w:id="7"/>
    <w:p w14:paraId="4D8D7629" w14:textId="565D76AF" w:rsidR="009C465A" w:rsidRPr="003B71A3" w:rsidRDefault="00922629" w:rsidP="00BC6334">
      <w:pPr>
        <w:jc w:val="both"/>
      </w:pPr>
      <w:r>
        <w:t xml:space="preserve">Les photos soumises </w:t>
      </w:r>
      <w:r w:rsidR="00D82454">
        <w:t>doivent être au format JPEG, avec des dimensions</w:t>
      </w:r>
      <w:r>
        <w:t xml:space="preserve"> minimales de 2280x1700 pixels et, de préférence, une résolution de 300dpi.</w:t>
      </w:r>
      <w:r w:rsidR="007C02E1" w:rsidRPr="007C02E1">
        <w:t xml:space="preserve"> </w:t>
      </w:r>
      <w:r w:rsidR="007C02E1">
        <w:t>Pour cela, la puissance du capteur doit être d’au moins 4Mpx</w:t>
      </w:r>
      <w:r w:rsidR="000E15FF">
        <w:t>.</w:t>
      </w:r>
    </w:p>
    <w:p w14:paraId="583B0995" w14:textId="6A09E974" w:rsidR="00E51418" w:rsidRPr="00EB6D5E" w:rsidRDefault="00E51418" w:rsidP="00BC6334">
      <w:pPr>
        <w:jc w:val="both"/>
        <w:rPr>
          <w:b/>
        </w:rPr>
      </w:pPr>
      <w:r w:rsidRPr="00EB6D5E">
        <w:rPr>
          <w:b/>
        </w:rPr>
        <w:t xml:space="preserve">Les </w:t>
      </w:r>
      <w:r w:rsidR="003B71A3">
        <w:rPr>
          <w:b/>
        </w:rPr>
        <w:t>recettes</w:t>
      </w:r>
      <w:r w:rsidRPr="00EB6D5E">
        <w:rPr>
          <w:b/>
        </w:rPr>
        <w:t xml:space="preserve"> </w:t>
      </w:r>
      <w:r w:rsidR="00382E9E" w:rsidRPr="00EB6D5E">
        <w:rPr>
          <w:b/>
        </w:rPr>
        <w:t>doivent reprendre les éléments suivants :</w:t>
      </w:r>
    </w:p>
    <w:p w14:paraId="0C073F5E" w14:textId="494C94F9" w:rsidR="00624AC7" w:rsidRDefault="00624AC7" w:rsidP="00624AC7">
      <w:pPr>
        <w:pStyle w:val="Paragraphedeliste"/>
        <w:numPr>
          <w:ilvl w:val="0"/>
          <w:numId w:val="8"/>
        </w:numPr>
        <w:jc w:val="both"/>
      </w:pPr>
      <w:proofErr w:type="gramStart"/>
      <w:r>
        <w:t>indiquer</w:t>
      </w:r>
      <w:proofErr w:type="gramEnd"/>
      <w:r>
        <w:t xml:space="preserve"> les ingrédients </w:t>
      </w:r>
      <w:r w:rsidR="00AA1D97">
        <w:t xml:space="preserve">et quantités </w:t>
      </w:r>
      <w:r>
        <w:t>nécessaires à la préparation du plat photographié ;</w:t>
      </w:r>
    </w:p>
    <w:p w14:paraId="1EB25085" w14:textId="2A123596" w:rsidR="002E7539" w:rsidRDefault="00624AC7" w:rsidP="00624AC7">
      <w:pPr>
        <w:pStyle w:val="Paragraphedeliste"/>
        <w:numPr>
          <w:ilvl w:val="0"/>
          <w:numId w:val="8"/>
        </w:numPr>
        <w:jc w:val="both"/>
      </w:pPr>
      <w:proofErr w:type="gramStart"/>
      <w:r>
        <w:t>indiquer</w:t>
      </w:r>
      <w:proofErr w:type="gramEnd"/>
      <w:r>
        <w:t xml:space="preserve"> les étapes de la préparation du plat photographié</w:t>
      </w:r>
      <w:r w:rsidR="00AA1D97">
        <w:t xml:space="preserve">, ainsi que les temps de préparation </w:t>
      </w:r>
      <w:r>
        <w:t>;</w:t>
      </w:r>
      <w:r w:rsidR="00AF7B9A">
        <w:t xml:space="preserve"> </w:t>
      </w:r>
    </w:p>
    <w:p w14:paraId="70D4EC92" w14:textId="656E3ECD" w:rsidR="00AA1D97" w:rsidRDefault="00AA1D97" w:rsidP="00624AC7">
      <w:pPr>
        <w:pStyle w:val="Paragraphedeliste"/>
        <w:numPr>
          <w:ilvl w:val="0"/>
          <w:numId w:val="8"/>
        </w:numPr>
        <w:jc w:val="both"/>
      </w:pPr>
      <w:proofErr w:type="gramStart"/>
      <w:r>
        <w:lastRenderedPageBreak/>
        <w:t>indiquer</w:t>
      </w:r>
      <w:proofErr w:type="gramEnd"/>
      <w:r>
        <w:t xml:space="preserve"> ce qui, dans la recette, est un ajout</w:t>
      </w:r>
      <w:r w:rsidR="0026080D">
        <w:t xml:space="preserve"> personnel du candidat le cas échéant (recette familiale, variante locale d’une recette).</w:t>
      </w:r>
    </w:p>
    <w:p w14:paraId="225A60F9" w14:textId="7AFB489A" w:rsidR="00F81F9C" w:rsidRPr="00AA3765" w:rsidRDefault="00F81F9C">
      <w:pPr>
        <w:jc w:val="both"/>
        <w:rPr>
          <w:b/>
          <w:u w:val="single"/>
        </w:rPr>
      </w:pPr>
      <w:r w:rsidRPr="00005447">
        <w:rPr>
          <w:b/>
          <w:u w:val="single"/>
        </w:rPr>
        <w:t>Article 4 – Modalités de sélection</w:t>
      </w:r>
    </w:p>
    <w:p w14:paraId="0046FE50" w14:textId="3E8C9C0B" w:rsidR="00F81F9C" w:rsidRDefault="00F81F9C">
      <w:pPr>
        <w:jc w:val="both"/>
      </w:pPr>
      <w:r>
        <w:t>À réception des photos, l</w:t>
      </w:r>
      <w:r w:rsidR="00E076BD">
        <w:t>’</w:t>
      </w:r>
      <w:r w:rsidR="009C465A">
        <w:t>o</w:t>
      </w:r>
      <w:r>
        <w:t xml:space="preserve">rganisateur du </w:t>
      </w:r>
      <w:r w:rsidR="00551DCF">
        <w:t xml:space="preserve">Projet </w:t>
      </w:r>
      <w:r>
        <w:t>procéder</w:t>
      </w:r>
      <w:r w:rsidR="009C465A">
        <w:t>a</w:t>
      </w:r>
      <w:r>
        <w:t xml:space="preserve"> à une vérification des images proposées pour s’assurer de leur recevabilité.</w:t>
      </w:r>
    </w:p>
    <w:p w14:paraId="3E96EBF9" w14:textId="5E92848E" w:rsidR="00F81F9C" w:rsidRDefault="00F81F9C">
      <w:pPr>
        <w:jc w:val="both"/>
      </w:pPr>
      <w:r>
        <w:t>Les photos qui respectent les critères de recevabilité des articles 2 et 3</w:t>
      </w:r>
      <w:r w:rsidR="00AA3765">
        <w:t xml:space="preserve"> </w:t>
      </w:r>
      <w:r w:rsidR="0086116F">
        <w:t xml:space="preserve">et qui seront sélectionnées </w:t>
      </w:r>
      <w:r w:rsidR="00AC0D86">
        <w:t>pourront faire</w:t>
      </w:r>
      <w:r w:rsidR="00AA3765">
        <w:t xml:space="preserve"> l’objet</w:t>
      </w:r>
      <w:r w:rsidR="008A509B">
        <w:t xml:space="preserve"> d’une </w:t>
      </w:r>
      <w:r w:rsidR="00CC01D2">
        <w:t>publication sur les réseaux sociaux</w:t>
      </w:r>
      <w:r w:rsidR="00AC0D86">
        <w:t xml:space="preserve"> de l’UGA</w:t>
      </w:r>
      <w:r w:rsidR="006C7A82">
        <w:t xml:space="preserve"> ainsi que d’une publication dans un recueil de recettes. </w:t>
      </w:r>
    </w:p>
    <w:p w14:paraId="578925CE" w14:textId="6DDD2C57" w:rsidR="0043723B" w:rsidRDefault="00CC01D2">
      <w:pPr>
        <w:jc w:val="both"/>
      </w:pPr>
      <w:r>
        <w:t>Le nombre de contributions éligibles à une publication sur réseaux sociaux sera restreint du fait des contraintes liées au format</w:t>
      </w:r>
      <w:r w:rsidR="00FD6DEF">
        <w:t xml:space="preserve"> des différents réseaux (story…). Une sélection spécifique sera effectuée pour</w:t>
      </w:r>
      <w:r w:rsidR="0015429A">
        <w:t xml:space="preserve"> décider des contributions aptes à être publiées en ligne. </w:t>
      </w:r>
      <w:r w:rsidR="00B47C28">
        <w:t xml:space="preserve">Un nombre plus large de contributions sera admis dans le recueil de recettes émis suite à ce projet. </w:t>
      </w:r>
    </w:p>
    <w:p w14:paraId="548DBD07" w14:textId="1A9197D6" w:rsidR="00F81F9C" w:rsidRDefault="00551DCF">
      <w:pPr>
        <w:jc w:val="both"/>
      </w:pPr>
      <w:r>
        <w:t>L’organisateur</w:t>
      </w:r>
      <w:r w:rsidR="00B47C28">
        <w:t xml:space="preserve"> </w:t>
      </w:r>
      <w:r w:rsidR="00EC46F0">
        <w:t>sélectionne celles des contributions faisant l’objet d’une publication via les réseaux sociaux et celles qui seront intégrées au recueil de recettes.</w:t>
      </w:r>
      <w:r w:rsidR="00EC46F0" w:rsidRPr="00EC46F0">
        <w:t xml:space="preserve"> </w:t>
      </w:r>
      <w:r w:rsidR="00EC46F0">
        <w:t>La décision du jury sera définitive, quelles que soient les circonstances.</w:t>
      </w:r>
    </w:p>
    <w:p w14:paraId="54C39E1D" w14:textId="091A3EAA" w:rsidR="00BC6C21" w:rsidRDefault="00EC16F0" w:rsidP="007A3CCA">
      <w:pPr>
        <w:jc w:val="both"/>
      </w:pPr>
      <w:r>
        <w:t>Les</w:t>
      </w:r>
      <w:r w:rsidR="009C465A">
        <w:t xml:space="preserve"> </w:t>
      </w:r>
      <w:r w:rsidR="0049089D">
        <w:t>Candidats</w:t>
      </w:r>
      <w:r>
        <w:t>, que le</w:t>
      </w:r>
      <w:r w:rsidR="00B5794B">
        <w:t>urs contributions aient été retenues par le jury ou pas, seront prévenus par mail</w:t>
      </w:r>
      <w:r w:rsidR="00767172">
        <w:t xml:space="preserve"> de la décision du jury.</w:t>
      </w:r>
    </w:p>
    <w:p w14:paraId="4EE2A512" w14:textId="77777777" w:rsidR="006C52FB" w:rsidRDefault="006C52FB" w:rsidP="007A3CCA">
      <w:pPr>
        <w:jc w:val="both"/>
      </w:pPr>
    </w:p>
    <w:p w14:paraId="7B744292" w14:textId="36D696A3" w:rsidR="00361319" w:rsidRPr="001A24C9" w:rsidRDefault="00361319" w:rsidP="00361319">
      <w:pPr>
        <w:jc w:val="both"/>
        <w:rPr>
          <w:b/>
          <w:u w:val="single"/>
        </w:rPr>
      </w:pPr>
      <w:r w:rsidRPr="001A24C9">
        <w:rPr>
          <w:b/>
          <w:u w:val="single"/>
        </w:rPr>
        <w:t xml:space="preserve">Article </w:t>
      </w:r>
      <w:r>
        <w:rPr>
          <w:b/>
          <w:u w:val="single"/>
        </w:rPr>
        <w:t>5</w:t>
      </w:r>
      <w:r w:rsidRPr="001A24C9">
        <w:rPr>
          <w:b/>
          <w:u w:val="single"/>
        </w:rPr>
        <w:t xml:space="preserve"> –</w:t>
      </w:r>
      <w:r w:rsidR="007604FB">
        <w:rPr>
          <w:b/>
          <w:u w:val="single"/>
        </w:rPr>
        <w:t>Publication des contributions sélectionnées</w:t>
      </w:r>
    </w:p>
    <w:p w14:paraId="673979CA" w14:textId="7656CB36" w:rsidR="00C8566B" w:rsidRDefault="00465070" w:rsidP="007A3CCA">
      <w:pPr>
        <w:jc w:val="both"/>
      </w:pPr>
      <w:r>
        <w:t>Les Candidats dont les contributions seront sélectionnées pour une communication via réseaux sociaux seront prévenus en amont de la date de publication de leur contribution et pourront être tagués dessus.</w:t>
      </w:r>
    </w:p>
    <w:p w14:paraId="7ABECC40" w14:textId="67E38EE9" w:rsidR="00465070" w:rsidRDefault="00465070" w:rsidP="007A3CCA">
      <w:pPr>
        <w:jc w:val="both"/>
      </w:pPr>
      <w:r>
        <w:t>Les Candidats dont les contributions seront retenues pour</w:t>
      </w:r>
      <w:r w:rsidR="00C9629F">
        <w:t xml:space="preserve"> le recueil de recette recevront un exemplaire dudit recueil lorsque ce dernier sera édité.</w:t>
      </w:r>
    </w:p>
    <w:p w14:paraId="1FEE65A6" w14:textId="77777777" w:rsidR="006C52FB" w:rsidRPr="006C7A82" w:rsidRDefault="006C52FB" w:rsidP="007A3CCA">
      <w:pPr>
        <w:jc w:val="both"/>
      </w:pPr>
    </w:p>
    <w:p w14:paraId="0AE7BAD5" w14:textId="5E91ABD5" w:rsidR="00F81F9C" w:rsidRPr="001A24C9" w:rsidRDefault="00F81F9C" w:rsidP="007A3CCA">
      <w:pPr>
        <w:jc w:val="both"/>
        <w:rPr>
          <w:b/>
          <w:u w:val="single"/>
        </w:rPr>
      </w:pPr>
      <w:bookmarkStart w:id="8" w:name="_Hlk73969133"/>
      <w:r w:rsidRPr="001A24C9">
        <w:rPr>
          <w:b/>
          <w:u w:val="single"/>
        </w:rPr>
        <w:t xml:space="preserve">Article </w:t>
      </w:r>
      <w:r w:rsidR="00361319">
        <w:rPr>
          <w:b/>
          <w:u w:val="single"/>
        </w:rPr>
        <w:t>6</w:t>
      </w:r>
      <w:r w:rsidRPr="001A24C9">
        <w:rPr>
          <w:b/>
          <w:u w:val="single"/>
        </w:rPr>
        <w:t xml:space="preserve"> – Cession de droits</w:t>
      </w:r>
    </w:p>
    <w:bookmarkEnd w:id="8"/>
    <w:p w14:paraId="76F744B5" w14:textId="32A43CF4" w:rsidR="00F81F9C" w:rsidRDefault="00F81F9C" w:rsidP="007A3CCA">
      <w:pPr>
        <w:jc w:val="both"/>
      </w:pPr>
      <w:r>
        <w:t xml:space="preserve">En participant à ce </w:t>
      </w:r>
      <w:r w:rsidR="00051C01">
        <w:t>Projet</w:t>
      </w:r>
      <w:r>
        <w:t xml:space="preserve">, les </w:t>
      </w:r>
      <w:r w:rsidR="0049089D">
        <w:t>Candidats</w:t>
      </w:r>
      <w:r>
        <w:t xml:space="preserve"> déclarent détenir les droits d’auteur sur les images soumises, droits qu’ils cèdent gratuitement à l’UGA. Ils donnent à l’UGA le droit d’utiliser les photos sélectionnées à des fins culturelles (expositions notamment) ou de promotion de l’UGA et de ses activités, à l’exclusion de toute utilisation commerciale. Ces utilisations ne pourront donner lieu à une rétribution ou un versement de droit d’auteur.</w:t>
      </w:r>
    </w:p>
    <w:p w14:paraId="0713D0F6" w14:textId="77777777" w:rsidR="00F81F9C" w:rsidRDefault="00F81F9C" w:rsidP="007A3CCA">
      <w:pPr>
        <w:jc w:val="both"/>
      </w:pPr>
      <w:r>
        <w:t>Les photos pourront être redimensionnées, recadrées ou retouchées, en fonction des besoins, pour en faciliter l’utilisation.</w:t>
      </w:r>
    </w:p>
    <w:p w14:paraId="5EF50D4E" w14:textId="17BE6574" w:rsidR="007A3CCA" w:rsidRDefault="00F81F9C" w:rsidP="007A3CCA">
      <w:pPr>
        <w:jc w:val="both"/>
      </w:pPr>
      <w:r>
        <w:t>Ces photographies pourront être publiées sur internet (réseaux sociaux, site internet de l’UGA, sites internet de structures sur lesquels l’UGA est représenté), dans les publications et les supports promotionnels de l’UGA (lettre d’information, brochures imprimées, vidéos, publications électronique), dans des supports de presse, ou dans le cadre d’expositions.</w:t>
      </w:r>
    </w:p>
    <w:p w14:paraId="7E46C5F0" w14:textId="17489ACF" w:rsidR="006C52FB" w:rsidRDefault="006C52FB" w:rsidP="007A3CCA">
      <w:pPr>
        <w:jc w:val="both"/>
      </w:pPr>
    </w:p>
    <w:p w14:paraId="5767BF21" w14:textId="77777777" w:rsidR="006C52FB" w:rsidRDefault="006C52FB" w:rsidP="007A3CCA">
      <w:pPr>
        <w:jc w:val="both"/>
      </w:pPr>
    </w:p>
    <w:p w14:paraId="77516EBE" w14:textId="007A06EA" w:rsidR="00E916D5" w:rsidRPr="007A3CCA" w:rsidRDefault="00E916D5" w:rsidP="007A3CCA">
      <w:pPr>
        <w:jc w:val="both"/>
        <w:rPr>
          <w:b/>
          <w:u w:val="single"/>
        </w:rPr>
      </w:pPr>
      <w:bookmarkStart w:id="9" w:name="_Hlk73353349"/>
      <w:r w:rsidRPr="007A3CCA">
        <w:rPr>
          <w:b/>
          <w:u w:val="single"/>
        </w:rPr>
        <w:t xml:space="preserve">Article </w:t>
      </w:r>
      <w:r w:rsidR="00361319">
        <w:rPr>
          <w:b/>
          <w:u w:val="single"/>
        </w:rPr>
        <w:t>7</w:t>
      </w:r>
      <w:r w:rsidRPr="007A3CCA">
        <w:rPr>
          <w:b/>
          <w:u w:val="single"/>
        </w:rPr>
        <w:t xml:space="preserve"> – Réserve</w:t>
      </w:r>
    </w:p>
    <w:bookmarkEnd w:id="9"/>
    <w:p w14:paraId="3112BF6E" w14:textId="115FE474" w:rsidR="00202D1B" w:rsidRDefault="00F81F9C" w:rsidP="007A3CCA">
      <w:pPr>
        <w:jc w:val="both"/>
      </w:pPr>
      <w:r>
        <w:t xml:space="preserve">L’organisateur se réserve le droit d’annuler ce </w:t>
      </w:r>
      <w:r w:rsidR="009E423D">
        <w:t>projet</w:t>
      </w:r>
      <w:r>
        <w:t xml:space="preserve"> pour toute raison jugée</w:t>
      </w:r>
      <w:r w:rsidR="00202D1B">
        <w:t xml:space="preserve"> </w:t>
      </w:r>
      <w:r>
        <w:t>nécessaire.</w:t>
      </w:r>
    </w:p>
    <w:p w14:paraId="383CA56B" w14:textId="55834055" w:rsidR="00D10D66" w:rsidRDefault="00E916D5" w:rsidP="007A3CCA">
      <w:pPr>
        <w:jc w:val="both"/>
        <w:rPr>
          <w:rFonts w:ascii="Calibri" w:hAnsi="Calibri" w:cs="Calibri"/>
        </w:rPr>
      </w:pPr>
      <w:bookmarkStart w:id="10" w:name="_Hlk73353366"/>
      <w:r w:rsidRPr="00FB075C">
        <w:rPr>
          <w:rFonts w:ascii="Calibri" w:hAnsi="Calibri" w:cs="Calibri"/>
        </w:rPr>
        <w:t>A ce titre, la responsabilité de l’organisateur ne saurait être engagée.</w:t>
      </w:r>
      <w:bookmarkEnd w:id="10"/>
    </w:p>
    <w:p w14:paraId="2747ECAC" w14:textId="77777777" w:rsidR="006C52FB" w:rsidRPr="00FB075C" w:rsidRDefault="006C52FB" w:rsidP="007A3CCA">
      <w:pPr>
        <w:jc w:val="both"/>
        <w:rPr>
          <w:rFonts w:ascii="Calibri" w:hAnsi="Calibri" w:cs="Calibri"/>
        </w:rPr>
      </w:pPr>
    </w:p>
    <w:p w14:paraId="0844689B" w14:textId="0529F591" w:rsidR="00E916D5" w:rsidRPr="007A3CCA" w:rsidRDefault="00E916D5" w:rsidP="007A3CCA">
      <w:pPr>
        <w:jc w:val="both"/>
        <w:rPr>
          <w:rFonts w:ascii="Calibri" w:hAnsi="Calibri" w:cs="Calibri"/>
          <w:b/>
          <w:u w:val="single"/>
        </w:rPr>
      </w:pPr>
      <w:bookmarkStart w:id="11" w:name="_Hlk73353385"/>
      <w:r w:rsidRPr="007A3CCA">
        <w:rPr>
          <w:rFonts w:ascii="Calibri" w:hAnsi="Calibri" w:cs="Calibri"/>
          <w:b/>
          <w:u w:val="single"/>
        </w:rPr>
        <w:t xml:space="preserve">Article </w:t>
      </w:r>
      <w:r w:rsidR="00361319">
        <w:rPr>
          <w:rFonts w:ascii="Calibri" w:hAnsi="Calibri" w:cs="Calibri"/>
          <w:b/>
          <w:u w:val="single"/>
        </w:rPr>
        <w:t>8</w:t>
      </w:r>
      <w:r w:rsidRPr="007A3CCA">
        <w:rPr>
          <w:rFonts w:ascii="Calibri" w:hAnsi="Calibri" w:cs="Calibri"/>
          <w:b/>
          <w:u w:val="single"/>
        </w:rPr>
        <w:t xml:space="preserve"> – Loi applicable et règlement des litiges </w:t>
      </w:r>
    </w:p>
    <w:p w14:paraId="5C3CB15F" w14:textId="67348F49" w:rsidR="00E916D5" w:rsidRPr="00FB075C" w:rsidRDefault="00E916D5" w:rsidP="007A3CCA">
      <w:pPr>
        <w:jc w:val="both"/>
        <w:rPr>
          <w:rFonts w:ascii="Calibri" w:hAnsi="Calibri" w:cs="Calibri"/>
        </w:rPr>
      </w:pPr>
      <w:r w:rsidRPr="00FB075C">
        <w:rPr>
          <w:rFonts w:ascii="Calibri" w:hAnsi="Calibri" w:cs="Calibri"/>
        </w:rPr>
        <w:t xml:space="preserve">Le présent règlement est soumis à la loi française. </w:t>
      </w:r>
    </w:p>
    <w:p w14:paraId="1F6D7902" w14:textId="707FCAE7" w:rsidR="00E916D5" w:rsidRPr="00FB075C" w:rsidRDefault="00E916D5" w:rsidP="007A3CCA">
      <w:pPr>
        <w:jc w:val="both"/>
        <w:rPr>
          <w:rFonts w:ascii="Calibri" w:hAnsi="Calibri" w:cs="Calibri"/>
        </w:rPr>
      </w:pPr>
      <w:r w:rsidRPr="00FB075C">
        <w:rPr>
          <w:rFonts w:ascii="Calibri" w:hAnsi="Calibri" w:cs="Calibri"/>
        </w:rPr>
        <w:t>En cas de survenance d’un litige, l’organisateur et le Candidat s’efforcent de résoudre à l’amiable leurs éventuels différends relatifs à l’interprétation, la validité et/ou l’exécution du présent règlement.</w:t>
      </w:r>
    </w:p>
    <w:p w14:paraId="4694F23A" w14:textId="1A53F89B" w:rsidR="00CB77C1" w:rsidRDefault="00E916D5">
      <w:pPr>
        <w:jc w:val="both"/>
        <w:rPr>
          <w:rFonts w:ascii="Calibri" w:hAnsi="Calibri" w:cs="Calibri"/>
        </w:rPr>
      </w:pPr>
      <w:r w:rsidRPr="00FB075C">
        <w:rPr>
          <w:rFonts w:ascii="Calibri" w:hAnsi="Calibri" w:cs="Calibri"/>
        </w:rPr>
        <w:t>A défaut de résolution amiable, le litige sera porté devant les tribunaux de Grenoble.</w:t>
      </w:r>
      <w:bookmarkEnd w:id="11"/>
    </w:p>
    <w:p w14:paraId="22752209" w14:textId="7B087CF8" w:rsidR="006C52FB" w:rsidRDefault="006C52FB">
      <w:pPr>
        <w:jc w:val="both"/>
        <w:rPr>
          <w:rFonts w:ascii="Calibri" w:hAnsi="Calibri" w:cs="Calibri"/>
        </w:rPr>
      </w:pPr>
    </w:p>
    <w:p w14:paraId="0FAF27EA" w14:textId="4D9AEC30" w:rsidR="006C52FB" w:rsidRDefault="006C52FB">
      <w:pPr>
        <w:jc w:val="both"/>
        <w:rPr>
          <w:rFonts w:ascii="Calibri" w:hAnsi="Calibri" w:cs="Calibri"/>
        </w:rPr>
      </w:pPr>
    </w:p>
    <w:p w14:paraId="4B63BF69" w14:textId="4CB2EE0B" w:rsidR="006C52FB" w:rsidRDefault="006C52FB">
      <w:pPr>
        <w:jc w:val="both"/>
        <w:rPr>
          <w:rFonts w:ascii="Calibri" w:hAnsi="Calibri" w:cs="Calibri"/>
        </w:rPr>
      </w:pPr>
    </w:p>
    <w:p w14:paraId="0763001B" w14:textId="7C07B2B1" w:rsidR="006C52FB" w:rsidRDefault="006C52FB">
      <w:pPr>
        <w:jc w:val="both"/>
        <w:rPr>
          <w:rFonts w:ascii="Calibri" w:hAnsi="Calibri" w:cs="Calibri"/>
        </w:rPr>
      </w:pPr>
    </w:p>
    <w:p w14:paraId="4E5F3AEB" w14:textId="366424B6" w:rsidR="006C52FB" w:rsidRDefault="006C52FB">
      <w:pPr>
        <w:jc w:val="both"/>
        <w:rPr>
          <w:rFonts w:ascii="Calibri" w:hAnsi="Calibri" w:cs="Calibri"/>
        </w:rPr>
      </w:pPr>
    </w:p>
    <w:p w14:paraId="3AE11DB4" w14:textId="693D5615" w:rsidR="006C52FB" w:rsidRDefault="006C52FB">
      <w:pPr>
        <w:jc w:val="both"/>
        <w:rPr>
          <w:rFonts w:ascii="Calibri" w:hAnsi="Calibri" w:cs="Calibri"/>
        </w:rPr>
      </w:pPr>
    </w:p>
    <w:p w14:paraId="711C5FB5" w14:textId="68909B29" w:rsidR="006C52FB" w:rsidRDefault="006C52FB">
      <w:pPr>
        <w:jc w:val="both"/>
        <w:rPr>
          <w:rFonts w:ascii="Calibri" w:hAnsi="Calibri" w:cs="Calibri"/>
        </w:rPr>
      </w:pPr>
    </w:p>
    <w:p w14:paraId="0E9D7034" w14:textId="48E63B7B" w:rsidR="006C52FB" w:rsidRDefault="006C52FB">
      <w:pPr>
        <w:jc w:val="both"/>
        <w:rPr>
          <w:rFonts w:ascii="Calibri" w:hAnsi="Calibri" w:cs="Calibri"/>
        </w:rPr>
      </w:pPr>
    </w:p>
    <w:p w14:paraId="4384A730" w14:textId="530EBD8B" w:rsidR="006C52FB" w:rsidRDefault="006C52FB">
      <w:pPr>
        <w:jc w:val="both"/>
        <w:rPr>
          <w:rFonts w:ascii="Calibri" w:hAnsi="Calibri" w:cs="Calibri"/>
        </w:rPr>
      </w:pPr>
    </w:p>
    <w:p w14:paraId="778A66EB" w14:textId="139B3504" w:rsidR="006C52FB" w:rsidRDefault="006C52FB">
      <w:pPr>
        <w:jc w:val="both"/>
        <w:rPr>
          <w:rFonts w:ascii="Calibri" w:hAnsi="Calibri" w:cs="Calibri"/>
        </w:rPr>
      </w:pPr>
    </w:p>
    <w:p w14:paraId="444DA6CE" w14:textId="72050A32" w:rsidR="006C52FB" w:rsidRDefault="006C52FB">
      <w:pPr>
        <w:jc w:val="both"/>
        <w:rPr>
          <w:rFonts w:ascii="Calibri" w:hAnsi="Calibri" w:cs="Calibri"/>
        </w:rPr>
      </w:pPr>
    </w:p>
    <w:p w14:paraId="46650671" w14:textId="2CB4F4A5" w:rsidR="006C52FB" w:rsidRDefault="006C52FB">
      <w:pPr>
        <w:jc w:val="both"/>
        <w:rPr>
          <w:rFonts w:ascii="Calibri" w:hAnsi="Calibri" w:cs="Calibri"/>
        </w:rPr>
      </w:pPr>
    </w:p>
    <w:p w14:paraId="351A1E61" w14:textId="460C512B" w:rsidR="006C52FB" w:rsidRDefault="006C52FB">
      <w:pPr>
        <w:jc w:val="both"/>
        <w:rPr>
          <w:rFonts w:ascii="Calibri" w:hAnsi="Calibri" w:cs="Calibri"/>
        </w:rPr>
      </w:pPr>
    </w:p>
    <w:p w14:paraId="6192C7F8" w14:textId="570E5DC4" w:rsidR="006C52FB" w:rsidRDefault="006C52FB">
      <w:pPr>
        <w:jc w:val="both"/>
        <w:rPr>
          <w:rFonts w:ascii="Calibri" w:hAnsi="Calibri" w:cs="Calibri"/>
        </w:rPr>
      </w:pPr>
    </w:p>
    <w:p w14:paraId="5D301EE3" w14:textId="1A1DDFE1" w:rsidR="006C52FB" w:rsidRDefault="006C52FB">
      <w:pPr>
        <w:jc w:val="both"/>
        <w:rPr>
          <w:rFonts w:ascii="Calibri" w:hAnsi="Calibri" w:cs="Calibri"/>
        </w:rPr>
      </w:pPr>
    </w:p>
    <w:p w14:paraId="0722866B" w14:textId="528B7BE1" w:rsidR="006C52FB" w:rsidRDefault="006C52FB">
      <w:pPr>
        <w:jc w:val="both"/>
        <w:rPr>
          <w:rFonts w:ascii="Calibri" w:hAnsi="Calibri" w:cs="Calibri"/>
        </w:rPr>
      </w:pPr>
    </w:p>
    <w:p w14:paraId="4C1C4BBE" w14:textId="74928C2A" w:rsidR="006C52FB" w:rsidRDefault="006C52FB">
      <w:pPr>
        <w:jc w:val="both"/>
        <w:rPr>
          <w:rFonts w:ascii="Calibri" w:hAnsi="Calibri" w:cs="Calibri"/>
        </w:rPr>
      </w:pPr>
    </w:p>
    <w:p w14:paraId="351826C9" w14:textId="7A94CCD9" w:rsidR="006C52FB" w:rsidRDefault="006C52FB">
      <w:pPr>
        <w:jc w:val="both"/>
        <w:rPr>
          <w:rFonts w:ascii="Calibri" w:hAnsi="Calibri" w:cs="Calibri"/>
        </w:rPr>
      </w:pPr>
    </w:p>
    <w:p w14:paraId="3983AD40" w14:textId="0B9A3304" w:rsidR="006C52FB" w:rsidRDefault="006C52FB">
      <w:pPr>
        <w:jc w:val="both"/>
        <w:rPr>
          <w:rFonts w:ascii="Calibri" w:hAnsi="Calibri" w:cs="Calibri"/>
        </w:rPr>
      </w:pPr>
    </w:p>
    <w:p w14:paraId="35A3CDDC" w14:textId="681D4D9B" w:rsidR="006C52FB" w:rsidRDefault="006C52FB">
      <w:pPr>
        <w:jc w:val="both"/>
        <w:rPr>
          <w:rFonts w:ascii="Calibri" w:hAnsi="Calibri" w:cs="Calibri"/>
        </w:rPr>
      </w:pPr>
    </w:p>
    <w:p w14:paraId="47372799" w14:textId="77777777" w:rsidR="006C52FB" w:rsidRPr="009855E3" w:rsidRDefault="006C52FB">
      <w:pPr>
        <w:jc w:val="both"/>
        <w:rPr>
          <w:rFonts w:ascii="Calibri" w:hAnsi="Calibri" w:cs="Calibri"/>
        </w:rPr>
      </w:pPr>
    </w:p>
    <w:p w14:paraId="4D169629" w14:textId="77777777" w:rsidR="00F81F9C" w:rsidRDefault="00F81F9C" w:rsidP="00194632">
      <w:pPr>
        <w:jc w:val="both"/>
      </w:pPr>
      <w:r>
        <w:t>********************</w:t>
      </w:r>
    </w:p>
    <w:p w14:paraId="768B7DEE" w14:textId="1FEDB775" w:rsidR="00F81F9C" w:rsidRDefault="00F81F9C" w:rsidP="00194632">
      <w:pPr>
        <w:jc w:val="both"/>
      </w:pPr>
      <w:r>
        <w:t>Je soussigné(e), Nom</w:t>
      </w:r>
      <w:proofErr w:type="gramStart"/>
      <w:r w:rsidR="00C95CF3">
        <w:t xml:space="preserve"> </w:t>
      </w:r>
      <w:r>
        <w:t>:…</w:t>
      </w:r>
      <w:proofErr w:type="gramEnd"/>
      <w:r>
        <w:t>…………………………Prénom :………………………… Date de naissance : …………………................</w:t>
      </w:r>
    </w:p>
    <w:p w14:paraId="606B07E6" w14:textId="77777777" w:rsidR="00F81F9C" w:rsidRDefault="00F81F9C" w:rsidP="00194632">
      <w:pPr>
        <w:jc w:val="both"/>
      </w:pPr>
      <w:r>
        <w:t>Domicile : ………………………</w:t>
      </w:r>
      <w:proofErr w:type="gramStart"/>
      <w:r>
        <w:t>…….</w:t>
      </w:r>
      <w:proofErr w:type="gramEnd"/>
      <w:r>
        <w:t>.</w:t>
      </w:r>
    </w:p>
    <w:p w14:paraId="051AE6E3" w14:textId="037CB6D4" w:rsidR="00F81F9C" w:rsidRDefault="00F81F9C" w:rsidP="00194632">
      <w:pPr>
        <w:jc w:val="both"/>
      </w:pPr>
      <w:r>
        <w:t>E-mail</w:t>
      </w:r>
      <w:proofErr w:type="gramStart"/>
      <w:r w:rsidR="00547A6C">
        <w:t xml:space="preserve"> </w:t>
      </w:r>
      <w:r>
        <w:t>:…</w:t>
      </w:r>
      <w:proofErr w:type="gramEnd"/>
      <w:r>
        <w:t>…………………………………..Téléphone :…………………………</w:t>
      </w:r>
    </w:p>
    <w:p w14:paraId="1033E9DE" w14:textId="7263D5A0" w:rsidR="00AC0345" w:rsidRDefault="00704C91" w:rsidP="00194632">
      <w:pPr>
        <w:jc w:val="both"/>
      </w:pPr>
      <w:r>
        <w:t>Période de mobilité </w:t>
      </w:r>
      <w:r w:rsidR="00784A02">
        <w:t xml:space="preserve">(rayer les mentions inutiles) </w:t>
      </w:r>
      <w:r>
        <w:t xml:space="preserve">: </w:t>
      </w:r>
    </w:p>
    <w:p w14:paraId="2F75B0A5" w14:textId="551169AC" w:rsidR="00AC0345" w:rsidRDefault="00704C91" w:rsidP="00AC0345">
      <w:pPr>
        <w:jc w:val="both"/>
      </w:pPr>
      <w:r>
        <w:t>Semestre 1</w:t>
      </w:r>
      <w:r w:rsidR="00AC0345">
        <w:t>/Année :</w:t>
      </w:r>
      <w:r>
        <w:t xml:space="preserve">                   </w:t>
      </w:r>
    </w:p>
    <w:p w14:paraId="4E98284D" w14:textId="37953E6C" w:rsidR="00AC0345" w:rsidRDefault="00704C91" w:rsidP="00194632">
      <w:pPr>
        <w:jc w:val="both"/>
      </w:pPr>
      <w:r>
        <w:t>Semestre 2</w:t>
      </w:r>
      <w:r w:rsidR="00AC0345">
        <w:t xml:space="preserve">/Année : </w:t>
      </w:r>
      <w:r>
        <w:t xml:space="preserve">                              </w:t>
      </w:r>
    </w:p>
    <w:p w14:paraId="627E9764" w14:textId="6318C7C2" w:rsidR="00704C91" w:rsidRDefault="00704C91" w:rsidP="00194632">
      <w:pPr>
        <w:jc w:val="both"/>
      </w:pPr>
      <w:r>
        <w:t>Année entière</w:t>
      </w:r>
      <w:r w:rsidR="00AC0345">
        <w:t>/Année :</w:t>
      </w:r>
    </w:p>
    <w:p w14:paraId="74184E41" w14:textId="61C32ACA" w:rsidR="00F81F9C" w:rsidRDefault="007A3CCA" w:rsidP="00194632">
      <w:pPr>
        <w:jc w:val="both"/>
      </w:pPr>
      <w:r>
        <w:t>Donne</w:t>
      </w:r>
      <w:r w:rsidR="00F81F9C">
        <w:t xml:space="preserve"> à l’Université Grenoble Alpes (UGA), l’autorisation de reproduire, présenter, publier et exposer les photographies</w:t>
      </w:r>
      <w:r w:rsidR="009C14A9">
        <w:t>/</w:t>
      </w:r>
      <w:r w:rsidR="00465070">
        <w:t xml:space="preserve">recettes </w:t>
      </w:r>
      <w:r w:rsidR="00F81F9C">
        <w:t>envoyé</w:t>
      </w:r>
      <w:r w:rsidR="00465070">
        <w:t>e</w:t>
      </w:r>
      <w:r w:rsidR="00F81F9C">
        <w:t xml:space="preserve">s dans le cadre du </w:t>
      </w:r>
      <w:r w:rsidR="0012727C">
        <w:t>Projet</w:t>
      </w:r>
      <w:r w:rsidR="00F81F9C">
        <w:t xml:space="preserve"> </w:t>
      </w:r>
      <w:r w:rsidR="00F531CB">
        <w:t>« Recettes du monde</w:t>
      </w:r>
      <w:r w:rsidR="00F81F9C">
        <w:t xml:space="preserve"> » pour les usages cités à l’article </w:t>
      </w:r>
      <w:r w:rsidR="00465070">
        <w:t>6</w:t>
      </w:r>
      <w:r w:rsidR="00F81F9C">
        <w:t>.</w:t>
      </w:r>
    </w:p>
    <w:p w14:paraId="637F11DE" w14:textId="7EF7FB9D" w:rsidR="00F81F9C" w:rsidRDefault="00F81F9C" w:rsidP="00194632">
      <w:pPr>
        <w:jc w:val="both"/>
      </w:pPr>
      <w:r>
        <w:t xml:space="preserve">Cette autorisation est valable compter de la date de signature de ce règlement. Au bout de cinq années à partir de cette date, si le </w:t>
      </w:r>
      <w:r w:rsidR="00E916D5">
        <w:t xml:space="preserve">Candidat </w:t>
      </w:r>
      <w:r>
        <w:t>souhaite revenir sur la cession de ses droits, il devra adresser une demande écrite à l’UGA en ce sens. Cette dernière s’engage alors à ne plus reproduire, présenter, publier ni exposer les photographies de ce participant. L’UGA ne pourra en aucun cas être tenue pour responsable si ces images demeurent visibles sur des réseaux sociaux ou sites internet dont elle n’a ni la responsabilité ni la maîtrise.</w:t>
      </w:r>
    </w:p>
    <w:p w14:paraId="1CDD4E0A" w14:textId="77777777" w:rsidR="00F81F9C" w:rsidRDefault="00F81F9C" w:rsidP="00194632">
      <w:pPr>
        <w:jc w:val="both"/>
      </w:pPr>
    </w:p>
    <w:p w14:paraId="710787AF" w14:textId="77777777" w:rsidR="001A24C9" w:rsidRDefault="00F81F9C" w:rsidP="00194632">
      <w:pPr>
        <w:jc w:val="both"/>
      </w:pPr>
      <w:r>
        <w:t xml:space="preserve">Par la présente, je déclare avoir lu le présent règlement et l’accepter sans réserve. </w:t>
      </w:r>
    </w:p>
    <w:p w14:paraId="48ED2B4D" w14:textId="77777777" w:rsidR="001A24C9" w:rsidRDefault="001A24C9" w:rsidP="00194632">
      <w:pPr>
        <w:jc w:val="both"/>
      </w:pPr>
    </w:p>
    <w:p w14:paraId="4DA30403" w14:textId="31543B49" w:rsidR="00973520" w:rsidRDefault="00F81F9C" w:rsidP="005045BB">
      <w:pPr>
        <w:jc w:val="both"/>
        <w:rPr>
          <w:b/>
        </w:rPr>
      </w:pPr>
      <w:r w:rsidRPr="001A24C9">
        <w:rPr>
          <w:b/>
        </w:rPr>
        <w:t>Date :</w:t>
      </w:r>
      <w:r w:rsidRPr="001A24C9">
        <w:rPr>
          <w:b/>
        </w:rPr>
        <w:tab/>
      </w:r>
      <w:r w:rsidR="005045BB">
        <w:rPr>
          <w:b/>
        </w:rPr>
        <w:t xml:space="preserve">                                                                                                      </w:t>
      </w:r>
      <w:r w:rsidRPr="001A24C9">
        <w:rPr>
          <w:b/>
        </w:rPr>
        <w:t>Signature :</w:t>
      </w:r>
    </w:p>
    <w:p w14:paraId="08F2E6DD" w14:textId="77777777" w:rsidR="008D0685" w:rsidRDefault="008D0685" w:rsidP="00194632">
      <w:pPr>
        <w:jc w:val="both"/>
        <w:rPr>
          <w:b/>
        </w:rPr>
      </w:pPr>
    </w:p>
    <w:p w14:paraId="698F678D" w14:textId="77777777" w:rsidR="008D0685" w:rsidRDefault="008D0685" w:rsidP="00194632">
      <w:pPr>
        <w:jc w:val="both"/>
        <w:rPr>
          <w:b/>
        </w:rPr>
      </w:pPr>
    </w:p>
    <w:p w14:paraId="688484B6" w14:textId="77777777" w:rsidR="00885CA1" w:rsidRDefault="00885CA1">
      <w:pPr>
        <w:rPr>
          <w:b/>
        </w:rPr>
      </w:pPr>
      <w:r>
        <w:rPr>
          <w:b/>
        </w:rPr>
        <w:br w:type="page"/>
      </w:r>
    </w:p>
    <w:p w14:paraId="3D848010" w14:textId="7EBE6062" w:rsidR="008D0685" w:rsidRDefault="0018165D" w:rsidP="00194632">
      <w:pPr>
        <w:jc w:val="both"/>
        <w:rPr>
          <w:b/>
        </w:rPr>
      </w:pPr>
      <w:r>
        <w:rPr>
          <w:b/>
        </w:rPr>
        <w:lastRenderedPageBreak/>
        <w:t xml:space="preserve">Document </w:t>
      </w:r>
      <w:r w:rsidR="00BC373E">
        <w:rPr>
          <w:b/>
        </w:rPr>
        <w:t>à remplir</w:t>
      </w:r>
      <w:r w:rsidR="000C4290">
        <w:rPr>
          <w:b/>
        </w:rPr>
        <w:t xml:space="preserve"> </w:t>
      </w:r>
      <w:r w:rsidR="00BC373E">
        <w:rPr>
          <w:b/>
        </w:rPr>
        <w:t>:</w:t>
      </w:r>
    </w:p>
    <w:tbl>
      <w:tblPr>
        <w:tblStyle w:val="Grilledutableau"/>
        <w:tblW w:w="0" w:type="auto"/>
        <w:tblLook w:val="04A0" w:firstRow="1" w:lastRow="0" w:firstColumn="1" w:lastColumn="0" w:noHBand="0" w:noVBand="1"/>
      </w:tblPr>
      <w:tblGrid>
        <w:gridCol w:w="4531"/>
        <w:gridCol w:w="4531"/>
      </w:tblGrid>
      <w:tr w:rsidR="008D0685" w14:paraId="51207046" w14:textId="77777777" w:rsidTr="008D0685">
        <w:tc>
          <w:tcPr>
            <w:tcW w:w="4531" w:type="dxa"/>
          </w:tcPr>
          <w:p w14:paraId="1F31B89C" w14:textId="77777777" w:rsidR="008D0685" w:rsidRDefault="008D0685" w:rsidP="00194632">
            <w:pPr>
              <w:jc w:val="both"/>
              <w:rPr>
                <w:b/>
              </w:rPr>
            </w:pPr>
            <w:bookmarkStart w:id="12" w:name="_Hlk70083163"/>
            <w:r>
              <w:rPr>
                <w:b/>
              </w:rPr>
              <w:t>Nom :</w:t>
            </w:r>
          </w:p>
        </w:tc>
        <w:tc>
          <w:tcPr>
            <w:tcW w:w="4531" w:type="dxa"/>
          </w:tcPr>
          <w:p w14:paraId="5184077F" w14:textId="77777777" w:rsidR="008D0685" w:rsidRDefault="008D0685" w:rsidP="00194632">
            <w:pPr>
              <w:jc w:val="both"/>
              <w:rPr>
                <w:b/>
              </w:rPr>
            </w:pPr>
            <w:r>
              <w:rPr>
                <w:b/>
              </w:rPr>
              <w:t>Prénom :</w:t>
            </w:r>
          </w:p>
        </w:tc>
      </w:tr>
      <w:tr w:rsidR="008D0685" w14:paraId="1D5EE25B" w14:textId="77777777" w:rsidTr="00BB5B9C">
        <w:tc>
          <w:tcPr>
            <w:tcW w:w="9062" w:type="dxa"/>
            <w:gridSpan w:val="2"/>
          </w:tcPr>
          <w:p w14:paraId="647FFECD" w14:textId="39AC6FDA" w:rsidR="008D0685" w:rsidRDefault="000C4290" w:rsidP="00194632">
            <w:pPr>
              <w:jc w:val="both"/>
              <w:rPr>
                <w:b/>
              </w:rPr>
            </w:pPr>
            <w:r>
              <w:rPr>
                <w:b/>
              </w:rPr>
              <w:t>Nom du plat</w:t>
            </w:r>
            <w:r w:rsidR="008D0685">
              <w:rPr>
                <w:b/>
              </w:rPr>
              <w:t> :</w:t>
            </w:r>
          </w:p>
        </w:tc>
      </w:tr>
      <w:tr w:rsidR="008D0685" w14:paraId="49AD1FBD" w14:textId="77777777" w:rsidTr="008442E0">
        <w:tc>
          <w:tcPr>
            <w:tcW w:w="9062" w:type="dxa"/>
            <w:gridSpan w:val="2"/>
          </w:tcPr>
          <w:p w14:paraId="5C1E7567" w14:textId="43B5A08E" w:rsidR="008D0685" w:rsidRDefault="000C4290" w:rsidP="00194632">
            <w:pPr>
              <w:jc w:val="both"/>
              <w:rPr>
                <w:b/>
              </w:rPr>
            </w:pPr>
            <w:r>
              <w:rPr>
                <w:b/>
              </w:rPr>
              <w:t>Ville, région, pays d’origine</w:t>
            </w:r>
            <w:r w:rsidR="008D0685">
              <w:rPr>
                <w:b/>
              </w:rPr>
              <w:t> :</w:t>
            </w:r>
          </w:p>
          <w:p w14:paraId="178AE10A" w14:textId="77777777" w:rsidR="008D0685" w:rsidRDefault="008D0685" w:rsidP="00194632">
            <w:pPr>
              <w:jc w:val="both"/>
              <w:rPr>
                <w:b/>
              </w:rPr>
            </w:pPr>
          </w:p>
          <w:p w14:paraId="45E7F055" w14:textId="77777777" w:rsidR="008D0685" w:rsidRDefault="008D0685" w:rsidP="00194632">
            <w:pPr>
              <w:jc w:val="both"/>
              <w:rPr>
                <w:b/>
              </w:rPr>
            </w:pPr>
          </w:p>
          <w:p w14:paraId="6DFBD374" w14:textId="77777777" w:rsidR="008D0685" w:rsidRDefault="008D0685" w:rsidP="00194632">
            <w:pPr>
              <w:jc w:val="both"/>
              <w:rPr>
                <w:b/>
              </w:rPr>
            </w:pPr>
          </w:p>
          <w:p w14:paraId="70EBFC87" w14:textId="77777777" w:rsidR="008D0685" w:rsidRDefault="008D0685" w:rsidP="00194632">
            <w:pPr>
              <w:jc w:val="both"/>
              <w:rPr>
                <w:b/>
              </w:rPr>
            </w:pPr>
          </w:p>
          <w:p w14:paraId="2843BCC2" w14:textId="77777777" w:rsidR="008D0685" w:rsidRDefault="008D0685" w:rsidP="00194632">
            <w:pPr>
              <w:jc w:val="both"/>
              <w:rPr>
                <w:b/>
              </w:rPr>
            </w:pPr>
          </w:p>
        </w:tc>
      </w:tr>
      <w:tr w:rsidR="008D0685" w14:paraId="4EF13C46" w14:textId="77777777" w:rsidTr="003B2AC1">
        <w:tc>
          <w:tcPr>
            <w:tcW w:w="9062" w:type="dxa"/>
            <w:gridSpan w:val="2"/>
          </w:tcPr>
          <w:p w14:paraId="11A77785" w14:textId="77777777" w:rsidR="008D0685" w:rsidRDefault="008D0685" w:rsidP="00194632">
            <w:pPr>
              <w:jc w:val="both"/>
              <w:rPr>
                <w:b/>
              </w:rPr>
            </w:pPr>
            <w:r>
              <w:rPr>
                <w:b/>
              </w:rPr>
              <w:t>Explications :</w:t>
            </w:r>
          </w:p>
          <w:p w14:paraId="60A0E555" w14:textId="77777777" w:rsidR="008D0685" w:rsidRDefault="008D0685" w:rsidP="00194632">
            <w:pPr>
              <w:jc w:val="both"/>
              <w:rPr>
                <w:b/>
              </w:rPr>
            </w:pPr>
          </w:p>
          <w:p w14:paraId="178ADAAD" w14:textId="77777777" w:rsidR="008D0685" w:rsidRDefault="008D0685" w:rsidP="00194632">
            <w:pPr>
              <w:jc w:val="both"/>
              <w:rPr>
                <w:b/>
              </w:rPr>
            </w:pPr>
          </w:p>
          <w:p w14:paraId="44F3EECC" w14:textId="77777777" w:rsidR="008D0685" w:rsidRDefault="008D0685" w:rsidP="00194632">
            <w:pPr>
              <w:jc w:val="both"/>
              <w:rPr>
                <w:b/>
              </w:rPr>
            </w:pPr>
          </w:p>
          <w:p w14:paraId="5D1CDAAE" w14:textId="77777777" w:rsidR="008D0685" w:rsidRDefault="008D0685" w:rsidP="00194632">
            <w:pPr>
              <w:jc w:val="both"/>
              <w:rPr>
                <w:b/>
              </w:rPr>
            </w:pPr>
          </w:p>
          <w:p w14:paraId="36FE257F" w14:textId="77777777" w:rsidR="008D0685" w:rsidRDefault="008D0685" w:rsidP="00194632">
            <w:pPr>
              <w:jc w:val="both"/>
              <w:rPr>
                <w:b/>
              </w:rPr>
            </w:pPr>
          </w:p>
        </w:tc>
      </w:tr>
      <w:tr w:rsidR="000C4290" w14:paraId="5693E331" w14:textId="77777777" w:rsidTr="00AA0C45">
        <w:trPr>
          <w:trHeight w:val="8773"/>
        </w:trPr>
        <w:tc>
          <w:tcPr>
            <w:tcW w:w="9062" w:type="dxa"/>
            <w:gridSpan w:val="2"/>
          </w:tcPr>
          <w:p w14:paraId="6F818338" w14:textId="7310B979" w:rsidR="000C4290" w:rsidRDefault="000C4290" w:rsidP="00194632">
            <w:pPr>
              <w:jc w:val="both"/>
              <w:rPr>
                <w:b/>
              </w:rPr>
            </w:pPr>
            <w:r>
              <w:rPr>
                <w:b/>
              </w:rPr>
              <w:t>Recette :</w:t>
            </w:r>
          </w:p>
        </w:tc>
      </w:tr>
      <w:bookmarkEnd w:id="12"/>
    </w:tbl>
    <w:p w14:paraId="5D3282A4" w14:textId="77777777" w:rsidR="008D0685" w:rsidRPr="001A24C9" w:rsidRDefault="008D0685" w:rsidP="00194632">
      <w:pPr>
        <w:jc w:val="both"/>
        <w:rPr>
          <w:b/>
        </w:rPr>
      </w:pPr>
    </w:p>
    <w:sectPr w:rsidR="008D0685" w:rsidRPr="001A24C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F9E7F" w14:textId="77777777" w:rsidR="00177E73" w:rsidRDefault="00177E73" w:rsidP="00F81F9C">
      <w:pPr>
        <w:spacing w:after="0" w:line="240" w:lineRule="auto"/>
      </w:pPr>
      <w:r>
        <w:separator/>
      </w:r>
    </w:p>
  </w:endnote>
  <w:endnote w:type="continuationSeparator" w:id="0">
    <w:p w14:paraId="1CC870E9" w14:textId="77777777" w:rsidR="00177E73" w:rsidRDefault="00177E73" w:rsidP="00F8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B2323" w14:textId="77777777" w:rsidR="00177E73" w:rsidRDefault="00177E73" w:rsidP="00F81F9C">
      <w:pPr>
        <w:spacing w:after="0" w:line="240" w:lineRule="auto"/>
      </w:pPr>
      <w:r>
        <w:separator/>
      </w:r>
    </w:p>
  </w:footnote>
  <w:footnote w:type="continuationSeparator" w:id="0">
    <w:p w14:paraId="0CB78B99" w14:textId="77777777" w:rsidR="00177E73" w:rsidRDefault="00177E73" w:rsidP="00F81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8897A" w14:textId="77777777" w:rsidR="00F81F9C" w:rsidRDefault="00F81F9C">
    <w:pPr>
      <w:pStyle w:val="En-tte"/>
    </w:pPr>
    <w:r>
      <w:rPr>
        <w:noProof/>
        <w:lang w:eastAsia="fr-FR"/>
      </w:rPr>
      <w:drawing>
        <wp:inline distT="0" distB="0" distL="0" distR="0" wp14:anchorId="6B1368B3" wp14:editId="62A47BE8">
          <wp:extent cx="1367936" cy="91440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289" cy="9199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B077D"/>
    <w:multiLevelType w:val="hybridMultilevel"/>
    <w:tmpl w:val="D31C87C4"/>
    <w:lvl w:ilvl="0" w:tplc="20301A7E">
      <w:start w:val="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47F2CB6"/>
    <w:multiLevelType w:val="hybridMultilevel"/>
    <w:tmpl w:val="8778A4F4"/>
    <w:lvl w:ilvl="0" w:tplc="D3B2FE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1A1A49"/>
    <w:multiLevelType w:val="hybridMultilevel"/>
    <w:tmpl w:val="AC887C28"/>
    <w:lvl w:ilvl="0" w:tplc="D51637D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D4618F"/>
    <w:multiLevelType w:val="hybridMultilevel"/>
    <w:tmpl w:val="A0E02A4C"/>
    <w:lvl w:ilvl="0" w:tplc="513CDFA6">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F23217"/>
    <w:multiLevelType w:val="hybridMultilevel"/>
    <w:tmpl w:val="D9BA4E8C"/>
    <w:lvl w:ilvl="0" w:tplc="20301A7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941037"/>
    <w:multiLevelType w:val="hybridMultilevel"/>
    <w:tmpl w:val="A2A07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5E19F7"/>
    <w:multiLevelType w:val="hybridMultilevel"/>
    <w:tmpl w:val="A814B9E2"/>
    <w:lvl w:ilvl="0" w:tplc="D3B2FE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AC51DA"/>
    <w:multiLevelType w:val="hybridMultilevel"/>
    <w:tmpl w:val="99F016E0"/>
    <w:lvl w:ilvl="0" w:tplc="B64ADD4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9C"/>
    <w:rsid w:val="00000CA3"/>
    <w:rsid w:val="00004B1B"/>
    <w:rsid w:val="00005447"/>
    <w:rsid w:val="00020285"/>
    <w:rsid w:val="00023933"/>
    <w:rsid w:val="0003306F"/>
    <w:rsid w:val="000354AC"/>
    <w:rsid w:val="00040DE9"/>
    <w:rsid w:val="00051C01"/>
    <w:rsid w:val="000631F4"/>
    <w:rsid w:val="000B6E89"/>
    <w:rsid w:val="000C4290"/>
    <w:rsid w:val="000D7D2D"/>
    <w:rsid w:val="000E15FF"/>
    <w:rsid w:val="000E1A4E"/>
    <w:rsid w:val="000E3204"/>
    <w:rsid w:val="000E4FBD"/>
    <w:rsid w:val="0012727C"/>
    <w:rsid w:val="00152D10"/>
    <w:rsid w:val="0015429A"/>
    <w:rsid w:val="0016198F"/>
    <w:rsid w:val="0016438A"/>
    <w:rsid w:val="001677EA"/>
    <w:rsid w:val="00177E73"/>
    <w:rsid w:val="0018165D"/>
    <w:rsid w:val="00182B8D"/>
    <w:rsid w:val="00194632"/>
    <w:rsid w:val="001A06F5"/>
    <w:rsid w:val="001A24C9"/>
    <w:rsid w:val="001C6AE8"/>
    <w:rsid w:val="00202D1B"/>
    <w:rsid w:val="0020533B"/>
    <w:rsid w:val="002073B5"/>
    <w:rsid w:val="00207C1F"/>
    <w:rsid w:val="00245F54"/>
    <w:rsid w:val="002520F4"/>
    <w:rsid w:val="0026080D"/>
    <w:rsid w:val="0027079D"/>
    <w:rsid w:val="00284116"/>
    <w:rsid w:val="002A607D"/>
    <w:rsid w:val="002B3F6A"/>
    <w:rsid w:val="002D0FC8"/>
    <w:rsid w:val="002E7539"/>
    <w:rsid w:val="00305D5C"/>
    <w:rsid w:val="00337EC9"/>
    <w:rsid w:val="00344624"/>
    <w:rsid w:val="00361319"/>
    <w:rsid w:val="003618DF"/>
    <w:rsid w:val="003630A6"/>
    <w:rsid w:val="003651DC"/>
    <w:rsid w:val="0037758E"/>
    <w:rsid w:val="00382E9E"/>
    <w:rsid w:val="00385386"/>
    <w:rsid w:val="003877D0"/>
    <w:rsid w:val="003A52BE"/>
    <w:rsid w:val="003A7238"/>
    <w:rsid w:val="003A7A85"/>
    <w:rsid w:val="003B71A3"/>
    <w:rsid w:val="00425A7B"/>
    <w:rsid w:val="0043723B"/>
    <w:rsid w:val="004453CC"/>
    <w:rsid w:val="00463126"/>
    <w:rsid w:val="00465070"/>
    <w:rsid w:val="00487D74"/>
    <w:rsid w:val="0049089D"/>
    <w:rsid w:val="00494FD1"/>
    <w:rsid w:val="004B03CE"/>
    <w:rsid w:val="004C751C"/>
    <w:rsid w:val="004D1104"/>
    <w:rsid w:val="004E7CB7"/>
    <w:rsid w:val="004F5604"/>
    <w:rsid w:val="005018F4"/>
    <w:rsid w:val="00502106"/>
    <w:rsid w:val="0050447B"/>
    <w:rsid w:val="005045BB"/>
    <w:rsid w:val="00525328"/>
    <w:rsid w:val="00547A6C"/>
    <w:rsid w:val="00551DCF"/>
    <w:rsid w:val="005543C1"/>
    <w:rsid w:val="0055644A"/>
    <w:rsid w:val="0057758B"/>
    <w:rsid w:val="005B74EB"/>
    <w:rsid w:val="005D7CD8"/>
    <w:rsid w:val="005F1591"/>
    <w:rsid w:val="005F5D06"/>
    <w:rsid w:val="00624AC7"/>
    <w:rsid w:val="006969AB"/>
    <w:rsid w:val="006A3A66"/>
    <w:rsid w:val="006C52FB"/>
    <w:rsid w:val="006C7A82"/>
    <w:rsid w:val="006D0FC8"/>
    <w:rsid w:val="006D4187"/>
    <w:rsid w:val="006E25E7"/>
    <w:rsid w:val="00704C91"/>
    <w:rsid w:val="00755B44"/>
    <w:rsid w:val="007604FB"/>
    <w:rsid w:val="00766314"/>
    <w:rsid w:val="00767172"/>
    <w:rsid w:val="00770AB2"/>
    <w:rsid w:val="00784A02"/>
    <w:rsid w:val="007A0145"/>
    <w:rsid w:val="007A3CCA"/>
    <w:rsid w:val="007C02E1"/>
    <w:rsid w:val="007C31C4"/>
    <w:rsid w:val="007F3D94"/>
    <w:rsid w:val="00833953"/>
    <w:rsid w:val="00844537"/>
    <w:rsid w:val="008609F6"/>
    <w:rsid w:val="0086116F"/>
    <w:rsid w:val="00885CA1"/>
    <w:rsid w:val="008A509B"/>
    <w:rsid w:val="008D0685"/>
    <w:rsid w:val="00922629"/>
    <w:rsid w:val="00934377"/>
    <w:rsid w:val="00935FFD"/>
    <w:rsid w:val="00944DE9"/>
    <w:rsid w:val="00960E2E"/>
    <w:rsid w:val="00966F03"/>
    <w:rsid w:val="00973520"/>
    <w:rsid w:val="009855E3"/>
    <w:rsid w:val="009967A9"/>
    <w:rsid w:val="009972FE"/>
    <w:rsid w:val="009B258D"/>
    <w:rsid w:val="009C14A9"/>
    <w:rsid w:val="009C465A"/>
    <w:rsid w:val="009E423D"/>
    <w:rsid w:val="009F07FC"/>
    <w:rsid w:val="00A060B6"/>
    <w:rsid w:val="00A74B82"/>
    <w:rsid w:val="00AA0C45"/>
    <w:rsid w:val="00AA1D97"/>
    <w:rsid w:val="00AA3765"/>
    <w:rsid w:val="00AB5B7F"/>
    <w:rsid w:val="00AC0345"/>
    <w:rsid w:val="00AC0D86"/>
    <w:rsid w:val="00AD4C77"/>
    <w:rsid w:val="00AF70A7"/>
    <w:rsid w:val="00AF7B9A"/>
    <w:rsid w:val="00B05839"/>
    <w:rsid w:val="00B25F29"/>
    <w:rsid w:val="00B461C0"/>
    <w:rsid w:val="00B47C28"/>
    <w:rsid w:val="00B5794B"/>
    <w:rsid w:val="00B768BE"/>
    <w:rsid w:val="00B81B53"/>
    <w:rsid w:val="00B870B7"/>
    <w:rsid w:val="00BA2A07"/>
    <w:rsid w:val="00BC373E"/>
    <w:rsid w:val="00BC44BB"/>
    <w:rsid w:val="00BC6334"/>
    <w:rsid w:val="00BC6C21"/>
    <w:rsid w:val="00BC74A6"/>
    <w:rsid w:val="00C0237E"/>
    <w:rsid w:val="00C31E1A"/>
    <w:rsid w:val="00C56349"/>
    <w:rsid w:val="00C646DC"/>
    <w:rsid w:val="00C8566B"/>
    <w:rsid w:val="00C95CF3"/>
    <w:rsid w:val="00C9629F"/>
    <w:rsid w:val="00C96F80"/>
    <w:rsid w:val="00CB02C1"/>
    <w:rsid w:val="00CB40AF"/>
    <w:rsid w:val="00CB77C1"/>
    <w:rsid w:val="00CC01D2"/>
    <w:rsid w:val="00CD48C5"/>
    <w:rsid w:val="00D00DCD"/>
    <w:rsid w:val="00D10D66"/>
    <w:rsid w:val="00D360AB"/>
    <w:rsid w:val="00D61C1B"/>
    <w:rsid w:val="00D7392B"/>
    <w:rsid w:val="00D82454"/>
    <w:rsid w:val="00DA4018"/>
    <w:rsid w:val="00DB1AED"/>
    <w:rsid w:val="00DB7097"/>
    <w:rsid w:val="00DD322B"/>
    <w:rsid w:val="00E04CBE"/>
    <w:rsid w:val="00E076BD"/>
    <w:rsid w:val="00E51418"/>
    <w:rsid w:val="00E916D5"/>
    <w:rsid w:val="00E969DF"/>
    <w:rsid w:val="00EB391F"/>
    <w:rsid w:val="00EB6D5E"/>
    <w:rsid w:val="00EC16F0"/>
    <w:rsid w:val="00EC46F0"/>
    <w:rsid w:val="00F30DF5"/>
    <w:rsid w:val="00F459A5"/>
    <w:rsid w:val="00F531CB"/>
    <w:rsid w:val="00F61F18"/>
    <w:rsid w:val="00F6470E"/>
    <w:rsid w:val="00F80372"/>
    <w:rsid w:val="00F81F9C"/>
    <w:rsid w:val="00FB075C"/>
    <w:rsid w:val="00FC3E01"/>
    <w:rsid w:val="00FC507E"/>
    <w:rsid w:val="00FD0C49"/>
    <w:rsid w:val="00FD412F"/>
    <w:rsid w:val="00FD6DEF"/>
    <w:rsid w:val="00FE22DD"/>
    <w:rsid w:val="00FE75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86ED5"/>
  <w15:chartTrackingRefBased/>
  <w15:docId w15:val="{D63A7704-ED57-462A-AB82-FDE86261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6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81F9C"/>
    <w:pPr>
      <w:tabs>
        <w:tab w:val="center" w:pos="4536"/>
        <w:tab w:val="right" w:pos="9072"/>
      </w:tabs>
      <w:spacing w:after="0" w:line="240" w:lineRule="auto"/>
    </w:pPr>
  </w:style>
  <w:style w:type="character" w:customStyle="1" w:styleId="En-tteCar">
    <w:name w:val="En-tête Car"/>
    <w:basedOn w:val="Policepardfaut"/>
    <w:link w:val="En-tte"/>
    <w:uiPriority w:val="99"/>
    <w:rsid w:val="00F81F9C"/>
  </w:style>
  <w:style w:type="paragraph" w:styleId="Pieddepage">
    <w:name w:val="footer"/>
    <w:basedOn w:val="Normal"/>
    <w:link w:val="PieddepageCar"/>
    <w:uiPriority w:val="99"/>
    <w:unhideWhenUsed/>
    <w:rsid w:val="00F81F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1F9C"/>
  </w:style>
  <w:style w:type="paragraph" w:styleId="Paragraphedeliste">
    <w:name w:val="List Paragraph"/>
    <w:basedOn w:val="Normal"/>
    <w:uiPriority w:val="34"/>
    <w:qFormat/>
    <w:rsid w:val="003618DF"/>
    <w:pPr>
      <w:ind w:left="720"/>
      <w:contextualSpacing/>
    </w:pPr>
  </w:style>
  <w:style w:type="character" w:styleId="Lienhypertexte">
    <w:name w:val="Hyperlink"/>
    <w:basedOn w:val="Policepardfaut"/>
    <w:uiPriority w:val="99"/>
    <w:unhideWhenUsed/>
    <w:rsid w:val="0055644A"/>
    <w:rPr>
      <w:color w:val="0563C1" w:themeColor="hyperlink"/>
      <w:u w:val="single"/>
    </w:rPr>
  </w:style>
  <w:style w:type="character" w:customStyle="1" w:styleId="Mentionnonrsolue1">
    <w:name w:val="Mention non résolue1"/>
    <w:basedOn w:val="Policepardfaut"/>
    <w:uiPriority w:val="99"/>
    <w:semiHidden/>
    <w:unhideWhenUsed/>
    <w:rsid w:val="0055644A"/>
    <w:rPr>
      <w:color w:val="605E5C"/>
      <w:shd w:val="clear" w:color="auto" w:fill="E1DFDD"/>
    </w:rPr>
  </w:style>
  <w:style w:type="table" w:styleId="Grilledutableau">
    <w:name w:val="Table Grid"/>
    <w:basedOn w:val="TableauNormal"/>
    <w:uiPriority w:val="39"/>
    <w:rsid w:val="008D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40DE9"/>
    <w:rPr>
      <w:sz w:val="16"/>
      <w:szCs w:val="16"/>
    </w:rPr>
  </w:style>
  <w:style w:type="paragraph" w:styleId="Commentaire">
    <w:name w:val="annotation text"/>
    <w:basedOn w:val="Normal"/>
    <w:link w:val="CommentaireCar"/>
    <w:uiPriority w:val="99"/>
    <w:semiHidden/>
    <w:unhideWhenUsed/>
    <w:rsid w:val="00040DE9"/>
    <w:pPr>
      <w:spacing w:line="240" w:lineRule="auto"/>
    </w:pPr>
    <w:rPr>
      <w:sz w:val="20"/>
      <w:szCs w:val="20"/>
    </w:rPr>
  </w:style>
  <w:style w:type="character" w:customStyle="1" w:styleId="CommentaireCar">
    <w:name w:val="Commentaire Car"/>
    <w:basedOn w:val="Policepardfaut"/>
    <w:link w:val="Commentaire"/>
    <w:uiPriority w:val="99"/>
    <w:semiHidden/>
    <w:rsid w:val="00040DE9"/>
    <w:rPr>
      <w:sz w:val="20"/>
      <w:szCs w:val="20"/>
    </w:rPr>
  </w:style>
  <w:style w:type="paragraph" w:styleId="Objetducommentaire">
    <w:name w:val="annotation subject"/>
    <w:basedOn w:val="Commentaire"/>
    <w:next w:val="Commentaire"/>
    <w:link w:val="ObjetducommentaireCar"/>
    <w:uiPriority w:val="99"/>
    <w:semiHidden/>
    <w:unhideWhenUsed/>
    <w:rsid w:val="00040DE9"/>
    <w:rPr>
      <w:b/>
      <w:bCs/>
    </w:rPr>
  </w:style>
  <w:style w:type="character" w:customStyle="1" w:styleId="ObjetducommentaireCar">
    <w:name w:val="Objet du commentaire Car"/>
    <w:basedOn w:val="CommentaireCar"/>
    <w:link w:val="Objetducommentaire"/>
    <w:uiPriority w:val="99"/>
    <w:semiHidden/>
    <w:rsid w:val="00040DE9"/>
    <w:rPr>
      <w:b/>
      <w:bCs/>
      <w:sz w:val="20"/>
      <w:szCs w:val="20"/>
    </w:rPr>
  </w:style>
  <w:style w:type="paragraph" w:styleId="Textedebulles">
    <w:name w:val="Balloon Text"/>
    <w:basedOn w:val="Normal"/>
    <w:link w:val="TextedebullesCar"/>
    <w:uiPriority w:val="99"/>
    <w:semiHidden/>
    <w:unhideWhenUsed/>
    <w:rsid w:val="00040D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0DE9"/>
    <w:rPr>
      <w:rFonts w:ascii="Segoe UI" w:hAnsi="Segoe UI" w:cs="Segoe UI"/>
      <w:sz w:val="18"/>
      <w:szCs w:val="18"/>
    </w:rPr>
  </w:style>
  <w:style w:type="paragraph" w:styleId="Corpsdetexte">
    <w:name w:val="Body Text"/>
    <w:basedOn w:val="Normal"/>
    <w:link w:val="CorpsdetexteCar"/>
    <w:uiPriority w:val="1"/>
    <w:qFormat/>
    <w:rsid w:val="00CB40AF"/>
    <w:pPr>
      <w:widowControl w:val="0"/>
      <w:autoSpaceDE w:val="0"/>
      <w:autoSpaceDN w:val="0"/>
      <w:spacing w:after="0" w:line="240" w:lineRule="auto"/>
      <w:ind w:left="100"/>
    </w:pPr>
    <w:rPr>
      <w:rFonts w:ascii="Carlito" w:eastAsia="Carlito" w:hAnsi="Carlito" w:cs="Carlito"/>
    </w:rPr>
  </w:style>
  <w:style w:type="character" w:customStyle="1" w:styleId="CorpsdetexteCar">
    <w:name w:val="Corps de texte Car"/>
    <w:basedOn w:val="Policepardfaut"/>
    <w:link w:val="Corpsdetexte"/>
    <w:uiPriority w:val="1"/>
    <w:rsid w:val="00CB40AF"/>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dit-internationalisation@univ-grenoble-alpe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0813-8997-4078-A249-8FCF6FEA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1358</Words>
  <Characters>7471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GUAGNINI</dc:creator>
  <cp:keywords/>
  <dc:description/>
  <cp:lastModifiedBy>NADIA SAMBA-ROBIN</cp:lastModifiedBy>
  <cp:revision>2</cp:revision>
  <dcterms:created xsi:type="dcterms:W3CDTF">2021-10-05T16:57:00Z</dcterms:created>
  <dcterms:modified xsi:type="dcterms:W3CDTF">2021-10-05T16:57:00Z</dcterms:modified>
</cp:coreProperties>
</file>